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287F" w14:textId="77777777" w:rsidR="009478E5" w:rsidRPr="008843F1" w:rsidRDefault="004B3422" w:rsidP="00B912B2">
      <w:pPr>
        <w:ind w:right="-307" w:hanging="284"/>
        <w:jc w:val="center"/>
        <w:rPr>
          <w:b/>
          <w:bCs/>
          <w:sz w:val="22"/>
          <w:szCs w:val="28"/>
        </w:rPr>
      </w:pPr>
      <w:r w:rsidRPr="008843F1">
        <w:rPr>
          <w:bCs/>
          <w:noProof/>
          <w:szCs w:val="24"/>
        </w:rPr>
        <mc:AlternateContent>
          <mc:Choice Requires="wps">
            <w:drawing>
              <wp:anchor distT="0" distB="0" distL="114300" distR="114300" simplePos="0" relativeHeight="251657216" behindDoc="0" locked="0" layoutInCell="1" allowOverlap="1" wp14:anchorId="5394A18F" wp14:editId="0806C47E">
                <wp:simplePos x="0" y="0"/>
                <wp:positionH relativeFrom="column">
                  <wp:posOffset>-146050</wp:posOffset>
                </wp:positionH>
                <wp:positionV relativeFrom="paragraph">
                  <wp:posOffset>-26670</wp:posOffset>
                </wp:positionV>
                <wp:extent cx="839470" cy="7156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C7230" w14:textId="77777777" w:rsidR="00D83C76" w:rsidRDefault="00D83C76" w:rsidP="009478E5">
                            <w:r w:rsidRPr="006309A0">
                              <w:rPr>
                                <w:i/>
                                <w:noProof/>
                                <w:sz w:val="16"/>
                                <w:szCs w:val="16"/>
                              </w:rPr>
                              <w:drawing>
                                <wp:inline distT="0" distB="0" distL="0" distR="0" wp14:anchorId="58483A01" wp14:editId="65E613EC">
                                  <wp:extent cx="657225" cy="6286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94A18F" id="_x0000_t202" coordsize="21600,21600" o:spt="202" path="m,l,21600r21600,l21600,xe">
                <v:stroke joinstyle="miter"/>
                <v:path gradientshapeok="t" o:connecttype="rect"/>
              </v:shapetype>
              <v:shape id="Text Box 2" o:spid="_x0000_s1026" type="#_x0000_t202" style="position:absolute;left:0;text-align:left;margin-left:-11.5pt;margin-top:-2.1pt;width:66.1pt;height:56.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" stroked="f">
                <v:textbox style="mso-fit-shape-to-text:t">
                  <w:txbxContent>
                    <w:p w14:paraId="71EC7230" w14:textId="77777777" w:rsidR="00D83C76" w:rsidRDefault="00D83C76" w:rsidP="009478E5">
                      <w:r w:rsidRPr="006309A0">
                        <w:rPr>
                          <w:i/>
                          <w:noProof/>
                          <w:sz w:val="16"/>
                          <w:szCs w:val="16"/>
                        </w:rPr>
                        <w:drawing>
                          <wp:inline distT="0" distB="0" distL="0" distR="0" wp14:anchorId="58483A01" wp14:editId="65E613EC">
                            <wp:extent cx="657225" cy="6286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txbxContent>
                </v:textbox>
              </v:shape>
            </w:pict>
          </mc:Fallback>
        </mc:AlternateContent>
      </w:r>
      <w:r w:rsidRPr="008843F1">
        <w:rPr>
          <w:noProof/>
          <w:sz w:val="18"/>
        </w:rPr>
        <mc:AlternateContent>
          <mc:Choice Requires="wps">
            <w:drawing>
              <wp:anchor distT="0" distB="0" distL="114300" distR="114300" simplePos="0" relativeHeight="251658240" behindDoc="0" locked="0" layoutInCell="1" allowOverlap="1" wp14:anchorId="06ACCB93" wp14:editId="2E0A89EA">
                <wp:simplePos x="0" y="0"/>
                <wp:positionH relativeFrom="column">
                  <wp:posOffset>5900420</wp:posOffset>
                </wp:positionH>
                <wp:positionV relativeFrom="paragraph">
                  <wp:posOffset>53975</wp:posOffset>
                </wp:positionV>
                <wp:extent cx="915670" cy="635000"/>
                <wp:effectExtent l="6350" t="13335" r="1143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635000"/>
                        </a:xfrm>
                        <a:prstGeom prst="rect">
                          <a:avLst/>
                        </a:prstGeom>
                        <a:solidFill>
                          <a:srgbClr val="FFFFFF"/>
                        </a:solidFill>
                        <a:ln w="9525">
                          <a:solidFill>
                            <a:srgbClr val="FFFFFF"/>
                          </a:solidFill>
                          <a:miter lim="800000"/>
                          <a:headEnd/>
                          <a:tailEnd/>
                        </a:ln>
                      </wps:spPr>
                      <wps:txbx>
                        <w:txbxContent>
                          <w:p w14:paraId="026E0A4C" w14:textId="77777777" w:rsidR="00D83C76" w:rsidRDefault="00D83C76">
                            <w:r>
                              <w:rPr>
                                <w:b/>
                                <w:i/>
                                <w:noProof/>
                                <w:sz w:val="16"/>
                                <w:szCs w:val="16"/>
                              </w:rPr>
                              <w:drawing>
                                <wp:inline distT="0" distB="0" distL="0" distR="0" wp14:anchorId="46974397" wp14:editId="3408BF30">
                                  <wp:extent cx="723900" cy="533400"/>
                                  <wp:effectExtent l="0" t="0" r="0" b="0"/>
                                  <wp:docPr id="6" name="Picture 6" descr="Lottery-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ry-LOGO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ACCB93" id="_x0000_s1027" type="#_x0000_t202" style="position:absolute;left:0;text-align:left;margin-left:464.6pt;margin-top:4.25pt;width:72.1pt;height:50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" strokecolor="white">
                <v:textbox style="mso-fit-shape-to-text:t">
                  <w:txbxContent>
                    <w:p w14:paraId="026E0A4C" w14:textId="77777777" w:rsidR="00D83C76" w:rsidRDefault="00D83C76">
                      <w:r>
                        <w:rPr>
                          <w:b/>
                          <w:i/>
                          <w:noProof/>
                          <w:sz w:val="16"/>
                          <w:szCs w:val="16"/>
                        </w:rPr>
                        <w:drawing>
                          <wp:inline distT="0" distB="0" distL="0" distR="0" wp14:anchorId="46974397" wp14:editId="3408BF30">
                            <wp:extent cx="723900" cy="533400"/>
                            <wp:effectExtent l="0" t="0" r="0" b="0"/>
                            <wp:docPr id="6" name="Picture 6" descr="Lottery-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ry-LOGO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xbxContent>
                </v:textbox>
              </v:shape>
            </w:pict>
          </mc:Fallback>
        </mc:AlternateContent>
      </w:r>
    </w:p>
    <w:p w14:paraId="5FEE615B" w14:textId="77777777" w:rsidR="00F6597E" w:rsidRPr="008843F1" w:rsidRDefault="00F6597E" w:rsidP="00B912B2">
      <w:pPr>
        <w:ind w:right="-307" w:hanging="284"/>
        <w:jc w:val="center"/>
        <w:rPr>
          <w:b/>
          <w:bCs/>
          <w:sz w:val="22"/>
          <w:szCs w:val="28"/>
        </w:rPr>
      </w:pPr>
      <w:r w:rsidRPr="008843F1">
        <w:rPr>
          <w:b/>
          <w:bCs/>
          <w:sz w:val="22"/>
          <w:szCs w:val="28"/>
        </w:rPr>
        <w:t>TONBRIDGE CAMERA CLUB</w:t>
      </w:r>
    </w:p>
    <w:p w14:paraId="5719DC5D" w14:textId="260D2D13" w:rsidR="00801014" w:rsidRDefault="009375EF" w:rsidP="00B912B2">
      <w:pPr>
        <w:ind w:right="-307" w:hanging="284"/>
        <w:jc w:val="center"/>
        <w:rPr>
          <w:b/>
          <w:bCs/>
          <w:sz w:val="22"/>
          <w:szCs w:val="28"/>
        </w:rPr>
      </w:pPr>
      <w:r>
        <w:rPr>
          <w:b/>
          <w:bCs/>
          <w:sz w:val="22"/>
          <w:szCs w:val="28"/>
        </w:rPr>
        <w:t>DRAFT MINUTES</w:t>
      </w:r>
      <w:r w:rsidR="00801014" w:rsidRPr="008843F1">
        <w:rPr>
          <w:b/>
          <w:bCs/>
          <w:sz w:val="22"/>
          <w:szCs w:val="28"/>
        </w:rPr>
        <w:t xml:space="preserve"> FOR THE </w:t>
      </w:r>
      <w:r w:rsidR="00A763CC" w:rsidRPr="008843F1">
        <w:rPr>
          <w:b/>
          <w:bCs/>
          <w:sz w:val="22"/>
          <w:szCs w:val="28"/>
        </w:rPr>
        <w:t>5</w:t>
      </w:r>
      <w:r w:rsidR="00EF0222">
        <w:rPr>
          <w:b/>
          <w:bCs/>
          <w:sz w:val="22"/>
          <w:szCs w:val="28"/>
        </w:rPr>
        <w:t>5</w:t>
      </w:r>
      <w:r w:rsidR="00693745" w:rsidRPr="00693745">
        <w:rPr>
          <w:b/>
          <w:bCs/>
          <w:sz w:val="22"/>
          <w:szCs w:val="28"/>
          <w:vertAlign w:val="superscript"/>
        </w:rPr>
        <w:t>th</w:t>
      </w:r>
      <w:r w:rsidR="00693745">
        <w:rPr>
          <w:b/>
          <w:bCs/>
          <w:sz w:val="22"/>
          <w:szCs w:val="28"/>
        </w:rPr>
        <w:t xml:space="preserve"> </w:t>
      </w:r>
      <w:r w:rsidR="00987795" w:rsidRPr="008843F1">
        <w:rPr>
          <w:b/>
          <w:bCs/>
          <w:sz w:val="22"/>
          <w:szCs w:val="28"/>
        </w:rPr>
        <w:t xml:space="preserve">ANNUAL GENERAL MEETING </w:t>
      </w:r>
      <w:r w:rsidR="00EF0222">
        <w:rPr>
          <w:b/>
          <w:bCs/>
          <w:sz w:val="22"/>
          <w:szCs w:val="28"/>
        </w:rPr>
        <w:t>6</w:t>
      </w:r>
      <w:r w:rsidR="00DF3B5C" w:rsidRPr="00DF3B5C">
        <w:rPr>
          <w:b/>
          <w:bCs/>
          <w:sz w:val="22"/>
          <w:szCs w:val="28"/>
          <w:vertAlign w:val="superscript"/>
        </w:rPr>
        <w:t>th</w:t>
      </w:r>
      <w:r w:rsidR="00DF3B5C">
        <w:rPr>
          <w:b/>
          <w:bCs/>
          <w:sz w:val="22"/>
          <w:szCs w:val="28"/>
        </w:rPr>
        <w:t xml:space="preserve"> </w:t>
      </w:r>
      <w:r w:rsidR="00987795" w:rsidRPr="008843F1">
        <w:rPr>
          <w:b/>
          <w:bCs/>
          <w:sz w:val="22"/>
          <w:szCs w:val="28"/>
        </w:rPr>
        <w:t>May</w:t>
      </w:r>
      <w:r w:rsidR="00EA6AB7">
        <w:rPr>
          <w:b/>
          <w:bCs/>
          <w:sz w:val="22"/>
          <w:szCs w:val="28"/>
        </w:rPr>
        <w:t xml:space="preserve"> 20</w:t>
      </w:r>
      <w:r w:rsidR="00DF3B5C">
        <w:rPr>
          <w:b/>
          <w:bCs/>
          <w:sz w:val="22"/>
          <w:szCs w:val="28"/>
        </w:rPr>
        <w:t>2</w:t>
      </w:r>
      <w:r w:rsidR="00C409FC">
        <w:rPr>
          <w:b/>
          <w:bCs/>
          <w:sz w:val="22"/>
          <w:szCs w:val="28"/>
        </w:rPr>
        <w:t>1</w:t>
      </w:r>
      <w:r w:rsidR="00987795" w:rsidRPr="008843F1">
        <w:rPr>
          <w:b/>
          <w:bCs/>
          <w:sz w:val="22"/>
          <w:szCs w:val="28"/>
        </w:rPr>
        <w:t xml:space="preserve"> </w:t>
      </w:r>
    </w:p>
    <w:p w14:paraId="31FDB96B" w14:textId="6286FC61" w:rsidR="00907A93" w:rsidRDefault="00907A93" w:rsidP="00B912B2">
      <w:pPr>
        <w:ind w:right="-307" w:hanging="284"/>
        <w:jc w:val="center"/>
        <w:rPr>
          <w:b/>
          <w:bCs/>
          <w:sz w:val="22"/>
          <w:szCs w:val="28"/>
        </w:rPr>
      </w:pPr>
      <w:r>
        <w:rPr>
          <w:b/>
          <w:bCs/>
          <w:sz w:val="22"/>
          <w:szCs w:val="28"/>
        </w:rPr>
        <w:t>MEETING HELD USING ‘ZOOM’ SOFTWARE</w:t>
      </w:r>
    </w:p>
    <w:p w14:paraId="4F5F668C" w14:textId="6F8D0434" w:rsidR="00E44381" w:rsidRDefault="00E44381" w:rsidP="00B912B2">
      <w:pPr>
        <w:ind w:right="-307" w:hanging="284"/>
        <w:jc w:val="center"/>
        <w:rPr>
          <w:b/>
          <w:bCs/>
          <w:sz w:val="22"/>
          <w:szCs w:val="28"/>
        </w:rPr>
      </w:pPr>
      <w:r>
        <w:rPr>
          <w:b/>
          <w:bCs/>
          <w:sz w:val="22"/>
          <w:szCs w:val="28"/>
        </w:rPr>
        <w:t>.</w:t>
      </w:r>
    </w:p>
    <w:p w14:paraId="2935A6D5" w14:textId="77777777" w:rsidR="00735D12" w:rsidRDefault="00735D12" w:rsidP="00735D12">
      <w:pPr>
        <w:ind w:right="-307" w:hanging="284"/>
        <w:jc w:val="both"/>
        <w:rPr>
          <w:szCs w:val="22"/>
        </w:rPr>
      </w:pPr>
      <w:r>
        <w:rPr>
          <w:szCs w:val="22"/>
        </w:rPr>
        <w:tab/>
      </w:r>
      <w:r w:rsidRPr="00550416">
        <w:rPr>
          <w:b/>
          <w:bCs/>
          <w:sz w:val="22"/>
          <w:szCs w:val="24"/>
        </w:rPr>
        <w:t xml:space="preserve">A NOTE ON </w:t>
      </w:r>
      <w:r w:rsidRPr="00D24D5D">
        <w:rPr>
          <w:b/>
          <w:bCs/>
          <w:sz w:val="22"/>
          <w:szCs w:val="24"/>
        </w:rPr>
        <w:t>VOTING</w:t>
      </w:r>
    </w:p>
    <w:p w14:paraId="0A4E12EC" w14:textId="77777777" w:rsidR="00735D12" w:rsidRDefault="00735D12" w:rsidP="00735D12">
      <w:pPr>
        <w:ind w:right="-307" w:hanging="284"/>
        <w:jc w:val="both"/>
        <w:rPr>
          <w:szCs w:val="22"/>
        </w:rPr>
      </w:pPr>
      <w:r>
        <w:rPr>
          <w:szCs w:val="22"/>
        </w:rPr>
        <w:tab/>
        <w:t>Zoom had been configured to record actual voting figures but unfortunately failed to do so on the night. In what follows, therefore, it has not been possible to record exact numbers.</w:t>
      </w:r>
    </w:p>
    <w:p w14:paraId="70389D88" w14:textId="77777777" w:rsidR="00735D12" w:rsidRDefault="00735D12" w:rsidP="00735D12">
      <w:pPr>
        <w:ind w:right="-307" w:hanging="284"/>
        <w:jc w:val="both"/>
        <w:rPr>
          <w:szCs w:val="22"/>
        </w:rPr>
      </w:pPr>
    </w:p>
    <w:p w14:paraId="47005448" w14:textId="77777777" w:rsidR="00735D12" w:rsidRDefault="00735D12" w:rsidP="00735D12">
      <w:pPr>
        <w:ind w:right="-307" w:hanging="284"/>
        <w:jc w:val="both"/>
        <w:rPr>
          <w:szCs w:val="22"/>
        </w:rPr>
      </w:pPr>
      <w:r>
        <w:rPr>
          <w:szCs w:val="22"/>
        </w:rPr>
        <w:tab/>
      </w:r>
      <w:r w:rsidRPr="00550416">
        <w:rPr>
          <w:b/>
          <w:bCs/>
          <w:sz w:val="22"/>
          <w:szCs w:val="24"/>
        </w:rPr>
        <w:t xml:space="preserve">A NOTE ON </w:t>
      </w:r>
      <w:r>
        <w:rPr>
          <w:b/>
          <w:bCs/>
          <w:sz w:val="22"/>
          <w:szCs w:val="24"/>
        </w:rPr>
        <w:t>CONTENT</w:t>
      </w:r>
    </w:p>
    <w:p w14:paraId="1627C2BD" w14:textId="515AE4AD" w:rsidR="00BC1B5D" w:rsidRDefault="00735D12" w:rsidP="00735D12">
      <w:pPr>
        <w:ind w:right="-307" w:hanging="284"/>
        <w:jc w:val="both"/>
        <w:rPr>
          <w:szCs w:val="22"/>
        </w:rPr>
      </w:pPr>
      <w:r>
        <w:rPr>
          <w:szCs w:val="22"/>
        </w:rPr>
        <w:tab/>
      </w:r>
      <w:r w:rsidR="00F52897">
        <w:rPr>
          <w:szCs w:val="22"/>
        </w:rPr>
        <w:t>Certain subjects were mentioned at several different times throughout the evening. For the sake of cogency, such comments are collected in one particular place.</w:t>
      </w:r>
    </w:p>
    <w:p w14:paraId="3A57B22B" w14:textId="77777777" w:rsidR="00F52897" w:rsidRDefault="00F52897" w:rsidP="00735D12">
      <w:pPr>
        <w:ind w:right="-307" w:hanging="284"/>
        <w:jc w:val="both"/>
        <w:rPr>
          <w:sz w:val="22"/>
          <w:szCs w:val="24"/>
        </w:rPr>
      </w:pPr>
    </w:p>
    <w:p w14:paraId="0E66962B" w14:textId="1C4D09D0" w:rsidR="00F6597E" w:rsidRPr="008843F1" w:rsidRDefault="00F6597E" w:rsidP="00B912B2">
      <w:pPr>
        <w:ind w:right="-307" w:hanging="284"/>
        <w:jc w:val="both"/>
        <w:rPr>
          <w:b/>
          <w:bCs/>
          <w:sz w:val="22"/>
          <w:szCs w:val="24"/>
        </w:rPr>
      </w:pPr>
      <w:r w:rsidRPr="008843F1">
        <w:rPr>
          <w:b/>
          <w:sz w:val="22"/>
          <w:szCs w:val="24"/>
        </w:rPr>
        <w:t>1.</w:t>
      </w:r>
      <w:r w:rsidRPr="008843F1">
        <w:rPr>
          <w:b/>
          <w:bCs/>
          <w:sz w:val="22"/>
          <w:szCs w:val="24"/>
        </w:rPr>
        <w:tab/>
      </w:r>
      <w:r w:rsidR="00410321" w:rsidRPr="008843F1">
        <w:rPr>
          <w:b/>
          <w:bCs/>
          <w:sz w:val="22"/>
          <w:szCs w:val="24"/>
        </w:rPr>
        <w:t>Chair</w:t>
      </w:r>
      <w:r w:rsidR="009478E5" w:rsidRPr="008843F1">
        <w:rPr>
          <w:b/>
          <w:bCs/>
          <w:sz w:val="22"/>
          <w:szCs w:val="24"/>
        </w:rPr>
        <w:t>s</w:t>
      </w:r>
      <w:r w:rsidR="00BF32E2">
        <w:rPr>
          <w:b/>
          <w:bCs/>
          <w:sz w:val="22"/>
          <w:szCs w:val="24"/>
        </w:rPr>
        <w:t>’</w:t>
      </w:r>
      <w:r w:rsidR="009478E5" w:rsidRPr="008843F1">
        <w:rPr>
          <w:b/>
          <w:bCs/>
          <w:sz w:val="22"/>
          <w:szCs w:val="24"/>
        </w:rPr>
        <w:t xml:space="preserve"> O</w:t>
      </w:r>
      <w:r w:rsidR="00410321" w:rsidRPr="008843F1">
        <w:rPr>
          <w:b/>
          <w:bCs/>
          <w:sz w:val="22"/>
          <w:szCs w:val="24"/>
        </w:rPr>
        <w:t>pening Remarks</w:t>
      </w:r>
    </w:p>
    <w:p w14:paraId="109BAA5E" w14:textId="76DB4369" w:rsidR="00696063" w:rsidRDefault="00550416" w:rsidP="00550416">
      <w:pPr>
        <w:ind w:right="-307" w:hanging="284"/>
        <w:jc w:val="both"/>
        <w:rPr>
          <w:szCs w:val="24"/>
        </w:rPr>
      </w:pPr>
      <w:r>
        <w:rPr>
          <w:szCs w:val="24"/>
        </w:rPr>
        <w:tab/>
        <w:t xml:space="preserve">Colin welcomed everyone to the club’s second </w:t>
      </w:r>
      <w:r w:rsidR="00FE1E36">
        <w:rPr>
          <w:szCs w:val="24"/>
        </w:rPr>
        <w:t xml:space="preserve">Zoom </w:t>
      </w:r>
      <w:r>
        <w:rPr>
          <w:szCs w:val="24"/>
        </w:rPr>
        <w:t>AGM and was pleased by the high attendance – up by seven on last year.</w:t>
      </w:r>
      <w:r w:rsidR="00FE1E36">
        <w:rPr>
          <w:szCs w:val="24"/>
        </w:rPr>
        <w:t xml:space="preserve"> He noted the committee was acting on the assumption that physical meetings would resume in September but that – of course – nothing was certain.</w:t>
      </w:r>
    </w:p>
    <w:p w14:paraId="06427BDC" w14:textId="77777777" w:rsidR="00550416" w:rsidRPr="008843F1" w:rsidRDefault="00550416" w:rsidP="00550416">
      <w:pPr>
        <w:ind w:right="-307" w:hanging="284"/>
        <w:jc w:val="both"/>
        <w:rPr>
          <w:szCs w:val="24"/>
        </w:rPr>
      </w:pPr>
    </w:p>
    <w:p w14:paraId="3EE39B36" w14:textId="7F0EB044" w:rsidR="00410321" w:rsidRPr="008843F1" w:rsidRDefault="00410321" w:rsidP="00B912B2">
      <w:pPr>
        <w:ind w:right="-307" w:hanging="284"/>
        <w:jc w:val="both"/>
        <w:rPr>
          <w:b/>
          <w:bCs/>
          <w:sz w:val="22"/>
          <w:szCs w:val="24"/>
        </w:rPr>
      </w:pPr>
      <w:r w:rsidRPr="008843F1">
        <w:rPr>
          <w:b/>
          <w:sz w:val="22"/>
          <w:szCs w:val="24"/>
        </w:rPr>
        <w:t>2</w:t>
      </w:r>
      <w:r w:rsidR="009D3E8C">
        <w:rPr>
          <w:b/>
          <w:sz w:val="22"/>
          <w:szCs w:val="24"/>
        </w:rPr>
        <w:t>a</w:t>
      </w:r>
      <w:r w:rsidRPr="008843F1">
        <w:rPr>
          <w:b/>
          <w:bCs/>
          <w:sz w:val="22"/>
          <w:szCs w:val="24"/>
        </w:rPr>
        <w:tab/>
        <w:t>Apologies for Absence</w:t>
      </w:r>
    </w:p>
    <w:p w14:paraId="3122366B" w14:textId="6219D657" w:rsidR="00BA3261" w:rsidRDefault="004A0F33" w:rsidP="00B912B2">
      <w:pPr>
        <w:ind w:right="-307" w:hanging="284"/>
        <w:jc w:val="both"/>
        <w:rPr>
          <w:szCs w:val="22"/>
        </w:rPr>
      </w:pPr>
      <w:r>
        <w:rPr>
          <w:szCs w:val="22"/>
        </w:rPr>
        <w:tab/>
        <w:t>Gavin Hoey</w:t>
      </w:r>
      <w:r w:rsidR="00550416">
        <w:rPr>
          <w:szCs w:val="22"/>
        </w:rPr>
        <w:t xml:space="preserve"> and</w:t>
      </w:r>
      <w:r>
        <w:rPr>
          <w:szCs w:val="22"/>
        </w:rPr>
        <w:t xml:space="preserve"> Nick Ryan</w:t>
      </w:r>
      <w:r w:rsidR="00550416">
        <w:rPr>
          <w:szCs w:val="22"/>
        </w:rPr>
        <w:t>.</w:t>
      </w:r>
    </w:p>
    <w:p w14:paraId="1440BFDE" w14:textId="77777777" w:rsidR="00550416" w:rsidRPr="008843F1" w:rsidRDefault="00550416" w:rsidP="00B912B2">
      <w:pPr>
        <w:ind w:right="-307" w:hanging="284"/>
        <w:jc w:val="both"/>
        <w:rPr>
          <w:szCs w:val="22"/>
        </w:rPr>
      </w:pPr>
    </w:p>
    <w:p w14:paraId="744B70C8" w14:textId="6B90E416" w:rsidR="009D3E8C" w:rsidRPr="008843F1" w:rsidRDefault="009D3E8C" w:rsidP="009D3E8C">
      <w:pPr>
        <w:ind w:right="-307" w:hanging="284"/>
        <w:jc w:val="both"/>
        <w:rPr>
          <w:b/>
          <w:bCs/>
          <w:sz w:val="22"/>
          <w:szCs w:val="24"/>
        </w:rPr>
      </w:pPr>
      <w:r w:rsidRPr="008843F1">
        <w:rPr>
          <w:b/>
          <w:sz w:val="22"/>
          <w:szCs w:val="24"/>
        </w:rPr>
        <w:t>2</w:t>
      </w:r>
      <w:r>
        <w:rPr>
          <w:b/>
          <w:sz w:val="22"/>
          <w:szCs w:val="24"/>
        </w:rPr>
        <w:t>b</w:t>
      </w:r>
      <w:r w:rsidRPr="008843F1">
        <w:rPr>
          <w:b/>
          <w:bCs/>
          <w:sz w:val="22"/>
          <w:szCs w:val="24"/>
        </w:rPr>
        <w:tab/>
      </w:r>
      <w:r>
        <w:rPr>
          <w:b/>
          <w:bCs/>
          <w:sz w:val="22"/>
          <w:szCs w:val="24"/>
        </w:rPr>
        <w:t>Present</w:t>
      </w:r>
    </w:p>
    <w:p w14:paraId="0D32A57D" w14:textId="001EE0C6" w:rsidR="009D3E8C" w:rsidRDefault="00D24D5D" w:rsidP="009D3E8C">
      <w:pPr>
        <w:ind w:right="-307" w:hanging="284"/>
        <w:jc w:val="both"/>
        <w:rPr>
          <w:szCs w:val="22"/>
        </w:rPr>
      </w:pPr>
      <w:r>
        <w:rPr>
          <w:szCs w:val="22"/>
        </w:rPr>
        <w:tab/>
        <w:t xml:space="preserve">Colin Burgess, Philip </w:t>
      </w:r>
      <w:r w:rsidR="00550416">
        <w:rPr>
          <w:szCs w:val="22"/>
        </w:rPr>
        <w:t>S</w:t>
      </w:r>
      <w:r>
        <w:rPr>
          <w:szCs w:val="22"/>
        </w:rPr>
        <w:t xml:space="preserve">mithies, Jim Verona, Colin Nye, Jenny Nye, Marilynne Hill, Tony Hill, Maureen Heywood, Caro </w:t>
      </w:r>
      <w:r w:rsidR="00550416">
        <w:rPr>
          <w:szCs w:val="22"/>
        </w:rPr>
        <w:t>S</w:t>
      </w:r>
      <w:r>
        <w:rPr>
          <w:szCs w:val="22"/>
        </w:rPr>
        <w:t xml:space="preserve">haw, Colin Smith, Carmel Yearwood, Philip Easom, Ray Crowle, Cathie Agates, </w:t>
      </w:r>
      <w:r w:rsidR="00550416">
        <w:rPr>
          <w:szCs w:val="22"/>
        </w:rPr>
        <w:t xml:space="preserve">Glenn Welch, </w:t>
      </w:r>
      <w:r>
        <w:rPr>
          <w:szCs w:val="22"/>
        </w:rPr>
        <w:t xml:space="preserve">Bill </w:t>
      </w:r>
      <w:r w:rsidR="00550416">
        <w:rPr>
          <w:szCs w:val="22"/>
        </w:rPr>
        <w:t>W</w:t>
      </w:r>
      <w:r>
        <w:rPr>
          <w:szCs w:val="22"/>
        </w:rPr>
        <w:t xml:space="preserve">heeler, Penny Skoyles, Denys Clarke, Kevin Yates, Roger </w:t>
      </w:r>
      <w:r w:rsidR="00550416">
        <w:rPr>
          <w:szCs w:val="22"/>
        </w:rPr>
        <w:t>W</w:t>
      </w:r>
      <w:r>
        <w:rPr>
          <w:szCs w:val="22"/>
        </w:rPr>
        <w:t>ates, John Hunt, Barbara Baldock, David Godfrey, Ni</w:t>
      </w:r>
      <w:r w:rsidR="00550416">
        <w:rPr>
          <w:szCs w:val="22"/>
        </w:rPr>
        <w:t>c</w:t>
      </w:r>
      <w:r>
        <w:rPr>
          <w:szCs w:val="22"/>
        </w:rPr>
        <w:t xml:space="preserve">ola King, Sue Pennicott, Simon Lane, Nicola Bolton, </w:t>
      </w:r>
      <w:r w:rsidR="00550416">
        <w:rPr>
          <w:szCs w:val="22"/>
        </w:rPr>
        <w:t xml:space="preserve">Geoff Wheddon, </w:t>
      </w:r>
      <w:r>
        <w:rPr>
          <w:szCs w:val="22"/>
        </w:rPr>
        <w:t xml:space="preserve">Liz Turton, Helen Mossman, Paul Fletcher, David Lucy, Jeremy </w:t>
      </w:r>
      <w:r w:rsidR="00550416">
        <w:rPr>
          <w:szCs w:val="22"/>
        </w:rPr>
        <w:t>St</w:t>
      </w:r>
      <w:r>
        <w:rPr>
          <w:szCs w:val="22"/>
        </w:rPr>
        <w:t xml:space="preserve">ock, Pam Sherren, Lesley Burnand, Peter Ditchett, Robert </w:t>
      </w:r>
      <w:r w:rsidR="00550416">
        <w:rPr>
          <w:szCs w:val="22"/>
        </w:rPr>
        <w:t>S</w:t>
      </w:r>
      <w:r>
        <w:rPr>
          <w:szCs w:val="22"/>
        </w:rPr>
        <w:t>tocker</w:t>
      </w:r>
      <w:r w:rsidR="00550416">
        <w:rPr>
          <w:szCs w:val="22"/>
        </w:rPr>
        <w:t xml:space="preserve"> and</w:t>
      </w:r>
      <w:r>
        <w:rPr>
          <w:szCs w:val="22"/>
        </w:rPr>
        <w:t xml:space="preserve"> Colin Hurley</w:t>
      </w:r>
      <w:r w:rsidR="00550416">
        <w:rPr>
          <w:szCs w:val="22"/>
        </w:rPr>
        <w:t xml:space="preserve"> (38 people)</w:t>
      </w:r>
    </w:p>
    <w:p w14:paraId="397FFF5C" w14:textId="7E743E9D" w:rsidR="00D24D5D" w:rsidRDefault="00D24D5D" w:rsidP="009D3E8C">
      <w:pPr>
        <w:ind w:right="-307" w:hanging="284"/>
        <w:jc w:val="both"/>
        <w:rPr>
          <w:szCs w:val="22"/>
        </w:rPr>
      </w:pPr>
    </w:p>
    <w:p w14:paraId="1A2856C2" w14:textId="3DF1783F" w:rsidR="00F6597E" w:rsidRPr="008843F1" w:rsidRDefault="00410321" w:rsidP="00B912B2">
      <w:pPr>
        <w:ind w:right="-307" w:hanging="284"/>
        <w:jc w:val="both"/>
        <w:rPr>
          <w:b/>
          <w:bCs/>
          <w:sz w:val="22"/>
          <w:szCs w:val="24"/>
        </w:rPr>
      </w:pPr>
      <w:r w:rsidRPr="008843F1">
        <w:rPr>
          <w:b/>
          <w:sz w:val="22"/>
          <w:szCs w:val="24"/>
        </w:rPr>
        <w:t>3</w:t>
      </w:r>
      <w:r w:rsidR="00F6597E" w:rsidRPr="008843F1">
        <w:rPr>
          <w:b/>
          <w:bCs/>
          <w:sz w:val="22"/>
          <w:szCs w:val="24"/>
        </w:rPr>
        <w:t>.</w:t>
      </w:r>
      <w:r w:rsidR="00F6597E" w:rsidRPr="008843F1">
        <w:rPr>
          <w:b/>
          <w:bCs/>
          <w:sz w:val="22"/>
          <w:szCs w:val="24"/>
        </w:rPr>
        <w:tab/>
      </w:r>
      <w:r w:rsidR="00156591" w:rsidRPr="008843F1">
        <w:rPr>
          <w:b/>
          <w:bCs/>
          <w:sz w:val="22"/>
          <w:szCs w:val="24"/>
        </w:rPr>
        <w:t xml:space="preserve">Approval of </w:t>
      </w:r>
      <w:r w:rsidR="00F6597E" w:rsidRPr="008843F1">
        <w:rPr>
          <w:b/>
          <w:bCs/>
          <w:sz w:val="22"/>
          <w:szCs w:val="24"/>
        </w:rPr>
        <w:t xml:space="preserve">Minutes of </w:t>
      </w:r>
      <w:r w:rsidR="00FA5660" w:rsidRPr="008843F1">
        <w:rPr>
          <w:b/>
          <w:bCs/>
          <w:sz w:val="22"/>
          <w:szCs w:val="24"/>
        </w:rPr>
        <w:t>Previous</w:t>
      </w:r>
      <w:r w:rsidR="00F6597E" w:rsidRPr="008843F1">
        <w:rPr>
          <w:b/>
          <w:bCs/>
          <w:sz w:val="22"/>
          <w:szCs w:val="24"/>
        </w:rPr>
        <w:t xml:space="preserve"> </w:t>
      </w:r>
      <w:r w:rsidRPr="008843F1">
        <w:rPr>
          <w:b/>
          <w:bCs/>
          <w:sz w:val="22"/>
          <w:szCs w:val="24"/>
        </w:rPr>
        <w:t>AGM</w:t>
      </w:r>
      <w:r w:rsidR="00AD1308" w:rsidRPr="008843F1">
        <w:rPr>
          <w:b/>
          <w:bCs/>
          <w:sz w:val="22"/>
          <w:szCs w:val="24"/>
        </w:rPr>
        <w:t xml:space="preserve"> </w:t>
      </w:r>
      <w:r w:rsidR="00AD1308" w:rsidRPr="008843F1">
        <w:rPr>
          <w:b/>
          <w:sz w:val="22"/>
          <w:szCs w:val="24"/>
        </w:rPr>
        <w:t xml:space="preserve">held on </w:t>
      </w:r>
      <w:r w:rsidR="00EF0222">
        <w:rPr>
          <w:b/>
          <w:sz w:val="22"/>
          <w:szCs w:val="24"/>
        </w:rPr>
        <w:t>7</w:t>
      </w:r>
      <w:r w:rsidR="00DF3B5C" w:rsidRPr="00DF3B5C">
        <w:rPr>
          <w:b/>
          <w:sz w:val="22"/>
          <w:szCs w:val="24"/>
          <w:vertAlign w:val="superscript"/>
        </w:rPr>
        <w:t>th</w:t>
      </w:r>
      <w:r w:rsidR="00DF3B5C">
        <w:rPr>
          <w:b/>
          <w:sz w:val="22"/>
          <w:szCs w:val="24"/>
        </w:rPr>
        <w:t xml:space="preserve"> </w:t>
      </w:r>
      <w:r w:rsidRPr="008843F1">
        <w:rPr>
          <w:b/>
          <w:sz w:val="22"/>
          <w:szCs w:val="24"/>
        </w:rPr>
        <w:t>May</w:t>
      </w:r>
      <w:r w:rsidR="00970DF1" w:rsidRPr="008843F1">
        <w:rPr>
          <w:b/>
          <w:sz w:val="22"/>
          <w:szCs w:val="24"/>
        </w:rPr>
        <w:t xml:space="preserve"> 20</w:t>
      </w:r>
      <w:r w:rsidR="00EF0222">
        <w:rPr>
          <w:b/>
          <w:sz w:val="22"/>
          <w:szCs w:val="24"/>
        </w:rPr>
        <w:t>20</w:t>
      </w:r>
    </w:p>
    <w:p w14:paraId="18951FE7" w14:textId="3300337B" w:rsidR="00770979" w:rsidRDefault="00F714A9" w:rsidP="00B912B2">
      <w:pPr>
        <w:ind w:right="-307" w:hanging="284"/>
        <w:jc w:val="both"/>
        <w:rPr>
          <w:szCs w:val="22"/>
        </w:rPr>
      </w:pPr>
      <w:r w:rsidRPr="008843F1">
        <w:rPr>
          <w:szCs w:val="22"/>
        </w:rPr>
        <w:tab/>
        <w:t xml:space="preserve">These were distributed </w:t>
      </w:r>
      <w:r w:rsidR="00C26F82" w:rsidRPr="008843F1">
        <w:rPr>
          <w:szCs w:val="22"/>
        </w:rPr>
        <w:t xml:space="preserve">as a global email </w:t>
      </w:r>
      <w:r w:rsidR="00AE6B81" w:rsidRPr="008843F1">
        <w:rPr>
          <w:szCs w:val="22"/>
        </w:rPr>
        <w:t>last summer</w:t>
      </w:r>
      <w:r w:rsidR="00C26F82" w:rsidRPr="008843F1">
        <w:rPr>
          <w:szCs w:val="22"/>
        </w:rPr>
        <w:t xml:space="preserve"> and by post to members</w:t>
      </w:r>
      <w:r w:rsidR="00CF68D5" w:rsidRPr="008843F1">
        <w:rPr>
          <w:szCs w:val="22"/>
        </w:rPr>
        <w:t xml:space="preserve"> </w:t>
      </w:r>
      <w:r w:rsidR="00693745">
        <w:rPr>
          <w:szCs w:val="22"/>
        </w:rPr>
        <w:t xml:space="preserve">not on email </w:t>
      </w:r>
      <w:r w:rsidR="00AE6B81" w:rsidRPr="008843F1">
        <w:rPr>
          <w:szCs w:val="22"/>
        </w:rPr>
        <w:t>at the</w:t>
      </w:r>
      <w:r w:rsidR="00CF68D5" w:rsidRPr="008843F1">
        <w:rPr>
          <w:szCs w:val="22"/>
        </w:rPr>
        <w:t xml:space="preserve"> same </w:t>
      </w:r>
      <w:r w:rsidR="00AE6B81" w:rsidRPr="008843F1">
        <w:rPr>
          <w:szCs w:val="22"/>
        </w:rPr>
        <w:t>time</w:t>
      </w:r>
      <w:r w:rsidR="007D62EB" w:rsidRPr="008843F1">
        <w:rPr>
          <w:szCs w:val="22"/>
        </w:rPr>
        <w:t>.</w:t>
      </w:r>
      <w:r w:rsidR="00DE158F">
        <w:rPr>
          <w:szCs w:val="22"/>
        </w:rPr>
        <w:t xml:space="preserve"> They are available in the Members’ Area of the website.</w:t>
      </w:r>
    </w:p>
    <w:p w14:paraId="29C3CA6E" w14:textId="043D3255" w:rsidR="009D3E8C" w:rsidRPr="008843F1" w:rsidRDefault="00D24D5D" w:rsidP="009D3E8C">
      <w:pPr>
        <w:ind w:right="-307"/>
        <w:jc w:val="both"/>
        <w:rPr>
          <w:szCs w:val="22"/>
        </w:rPr>
      </w:pPr>
      <w:r>
        <w:rPr>
          <w:bCs/>
        </w:rPr>
        <w:t xml:space="preserve">The minutes were </w:t>
      </w:r>
      <w:r w:rsidR="009D3E8C">
        <w:rPr>
          <w:bCs/>
        </w:rPr>
        <w:t>approv</w:t>
      </w:r>
      <w:r w:rsidR="00237866">
        <w:rPr>
          <w:bCs/>
        </w:rPr>
        <w:t>ed</w:t>
      </w:r>
      <w:r w:rsidR="009D3E8C">
        <w:rPr>
          <w:bCs/>
        </w:rPr>
        <w:t xml:space="preserve"> </w:t>
      </w:r>
      <w:r w:rsidR="00237866">
        <w:rPr>
          <w:bCs/>
        </w:rPr>
        <w:t>by a large majority.</w:t>
      </w:r>
    </w:p>
    <w:p w14:paraId="2BF5A913" w14:textId="77777777" w:rsidR="00C26F82" w:rsidRPr="008843F1" w:rsidRDefault="00C26F82" w:rsidP="00B912B2">
      <w:pPr>
        <w:ind w:right="-307" w:hanging="284"/>
        <w:jc w:val="both"/>
        <w:rPr>
          <w:szCs w:val="22"/>
        </w:rPr>
      </w:pPr>
    </w:p>
    <w:p w14:paraId="0A6414AC" w14:textId="6A2E5EF5" w:rsidR="00770979" w:rsidRPr="008843F1" w:rsidRDefault="00770979" w:rsidP="00770979">
      <w:pPr>
        <w:ind w:right="-307" w:hanging="284"/>
        <w:jc w:val="both"/>
        <w:rPr>
          <w:b/>
          <w:bCs/>
          <w:sz w:val="22"/>
          <w:szCs w:val="24"/>
        </w:rPr>
      </w:pPr>
      <w:r w:rsidRPr="008843F1">
        <w:rPr>
          <w:b/>
          <w:sz w:val="22"/>
          <w:szCs w:val="24"/>
        </w:rPr>
        <w:t>4</w:t>
      </w:r>
      <w:r w:rsidRPr="008843F1">
        <w:rPr>
          <w:b/>
          <w:bCs/>
          <w:sz w:val="22"/>
          <w:szCs w:val="24"/>
        </w:rPr>
        <w:tab/>
        <w:t xml:space="preserve">Matters Arising from Minutes of Previous AGM </w:t>
      </w:r>
      <w:r w:rsidRPr="008843F1">
        <w:rPr>
          <w:b/>
          <w:sz w:val="22"/>
          <w:szCs w:val="24"/>
        </w:rPr>
        <w:t xml:space="preserve">held on </w:t>
      </w:r>
      <w:r w:rsidR="00EF0222">
        <w:rPr>
          <w:b/>
          <w:sz w:val="22"/>
          <w:szCs w:val="24"/>
        </w:rPr>
        <w:t>7</w:t>
      </w:r>
      <w:r w:rsidR="00DF3B5C" w:rsidRPr="00DF3B5C">
        <w:rPr>
          <w:b/>
          <w:sz w:val="22"/>
          <w:szCs w:val="24"/>
          <w:vertAlign w:val="superscript"/>
        </w:rPr>
        <w:t>th</w:t>
      </w:r>
      <w:r w:rsidR="00DF3B5C">
        <w:rPr>
          <w:b/>
          <w:sz w:val="22"/>
          <w:szCs w:val="24"/>
        </w:rPr>
        <w:t xml:space="preserve"> </w:t>
      </w:r>
      <w:r w:rsidR="00DF3B5C" w:rsidRPr="008843F1">
        <w:rPr>
          <w:b/>
          <w:sz w:val="22"/>
          <w:szCs w:val="24"/>
        </w:rPr>
        <w:t>May 20</w:t>
      </w:r>
      <w:r w:rsidR="00EF0222">
        <w:rPr>
          <w:b/>
          <w:sz w:val="22"/>
          <w:szCs w:val="24"/>
        </w:rPr>
        <w:t>20</w:t>
      </w:r>
    </w:p>
    <w:p w14:paraId="55BF7E41" w14:textId="1F1ECD66" w:rsidR="008E15AD" w:rsidRDefault="00002F75" w:rsidP="00AE6B81">
      <w:pPr>
        <w:ind w:right="-307"/>
        <w:jc w:val="both"/>
        <w:rPr>
          <w:szCs w:val="22"/>
        </w:rPr>
      </w:pPr>
      <w:r>
        <w:rPr>
          <w:szCs w:val="22"/>
        </w:rPr>
        <w:t>None</w:t>
      </w:r>
    </w:p>
    <w:p w14:paraId="3747E9D5" w14:textId="77777777" w:rsidR="00002F75" w:rsidRDefault="00002F75" w:rsidP="00AE6B81">
      <w:pPr>
        <w:ind w:right="-307"/>
        <w:jc w:val="both"/>
        <w:rPr>
          <w:szCs w:val="22"/>
        </w:rPr>
      </w:pPr>
    </w:p>
    <w:p w14:paraId="0A46F38C" w14:textId="77777777" w:rsidR="007416AB" w:rsidRPr="008843F1" w:rsidRDefault="00770979" w:rsidP="00B912B2">
      <w:pPr>
        <w:ind w:right="-307" w:hanging="284"/>
        <w:jc w:val="both"/>
        <w:rPr>
          <w:b/>
          <w:bCs/>
          <w:sz w:val="22"/>
          <w:szCs w:val="24"/>
        </w:rPr>
      </w:pPr>
      <w:r w:rsidRPr="008843F1">
        <w:rPr>
          <w:b/>
          <w:sz w:val="22"/>
          <w:szCs w:val="24"/>
        </w:rPr>
        <w:t>5</w:t>
      </w:r>
      <w:r w:rsidR="00F6597E" w:rsidRPr="008843F1">
        <w:rPr>
          <w:b/>
          <w:bCs/>
          <w:sz w:val="22"/>
          <w:szCs w:val="24"/>
        </w:rPr>
        <w:t>.</w:t>
      </w:r>
      <w:r w:rsidR="00F6597E" w:rsidRPr="008843F1">
        <w:rPr>
          <w:b/>
          <w:bCs/>
          <w:sz w:val="22"/>
          <w:szCs w:val="24"/>
        </w:rPr>
        <w:tab/>
      </w:r>
      <w:r w:rsidR="00410321" w:rsidRPr="008843F1">
        <w:rPr>
          <w:b/>
          <w:bCs/>
          <w:sz w:val="22"/>
          <w:szCs w:val="24"/>
        </w:rPr>
        <w:t>Reports:</w:t>
      </w:r>
    </w:p>
    <w:p w14:paraId="4F317CAB" w14:textId="0B58F697" w:rsidR="009D3E8C" w:rsidRPr="008843F1" w:rsidRDefault="006F3DA8" w:rsidP="009D3E8C">
      <w:pPr>
        <w:ind w:right="-307" w:hanging="1"/>
        <w:jc w:val="both"/>
        <w:rPr>
          <w:bCs/>
          <w:szCs w:val="24"/>
        </w:rPr>
      </w:pPr>
      <w:r w:rsidRPr="008843F1">
        <w:rPr>
          <w:bCs/>
          <w:szCs w:val="24"/>
        </w:rPr>
        <w:t xml:space="preserve">No reports </w:t>
      </w:r>
      <w:r w:rsidR="009D3E8C">
        <w:rPr>
          <w:bCs/>
          <w:szCs w:val="24"/>
        </w:rPr>
        <w:t>were</w:t>
      </w:r>
      <w:r w:rsidRPr="008843F1">
        <w:rPr>
          <w:bCs/>
          <w:szCs w:val="24"/>
        </w:rPr>
        <w:t xml:space="preserve"> read out as they </w:t>
      </w:r>
      <w:r w:rsidR="009D3E8C">
        <w:rPr>
          <w:bCs/>
          <w:szCs w:val="24"/>
        </w:rPr>
        <w:t>were</w:t>
      </w:r>
      <w:r w:rsidR="00970DF1" w:rsidRPr="008843F1">
        <w:rPr>
          <w:bCs/>
          <w:szCs w:val="24"/>
        </w:rPr>
        <w:t xml:space="preserve"> distributed</w:t>
      </w:r>
      <w:r w:rsidR="009D3E8C">
        <w:rPr>
          <w:bCs/>
          <w:szCs w:val="24"/>
        </w:rPr>
        <w:t xml:space="preserve"> at the same time as the Agenda. </w:t>
      </w:r>
      <w:r w:rsidR="00F271E6">
        <w:rPr>
          <w:bCs/>
          <w:szCs w:val="24"/>
        </w:rPr>
        <w:t>The</w:t>
      </w:r>
      <w:r w:rsidR="000B58A4">
        <w:rPr>
          <w:bCs/>
          <w:szCs w:val="24"/>
        </w:rPr>
        <w:t xml:space="preserve"> only</w:t>
      </w:r>
      <w:r w:rsidR="009D3E8C">
        <w:rPr>
          <w:bCs/>
          <w:szCs w:val="24"/>
        </w:rPr>
        <w:t xml:space="preserve"> comments from the attendees </w:t>
      </w:r>
      <w:r w:rsidR="000B58A4">
        <w:rPr>
          <w:bCs/>
          <w:szCs w:val="24"/>
        </w:rPr>
        <w:t>are</w:t>
      </w:r>
      <w:r w:rsidR="00F271E6">
        <w:rPr>
          <w:bCs/>
          <w:szCs w:val="24"/>
        </w:rPr>
        <w:t xml:space="preserve"> indicated</w:t>
      </w:r>
      <w:r w:rsidR="000B58A4">
        <w:rPr>
          <w:bCs/>
          <w:szCs w:val="24"/>
        </w:rPr>
        <w:t xml:space="preserve"> below</w:t>
      </w:r>
      <w:r w:rsidR="009D3E8C">
        <w:rPr>
          <w:bCs/>
          <w:szCs w:val="24"/>
        </w:rPr>
        <w:t>.</w:t>
      </w:r>
    </w:p>
    <w:p w14:paraId="35799F19" w14:textId="53D7A80B" w:rsidR="00CF68D5" w:rsidRPr="008843F1" w:rsidRDefault="00CF68D5" w:rsidP="00CF68D5">
      <w:pPr>
        <w:ind w:right="-307"/>
        <w:jc w:val="both"/>
        <w:rPr>
          <w:b/>
          <w:bCs/>
          <w:i/>
          <w:sz w:val="18"/>
          <w:szCs w:val="24"/>
        </w:rPr>
      </w:pPr>
      <w:r w:rsidRPr="008843F1">
        <w:rPr>
          <w:b/>
          <w:bCs/>
          <w:i/>
          <w:sz w:val="18"/>
          <w:szCs w:val="24"/>
        </w:rPr>
        <w:t>5.01</w:t>
      </w:r>
      <w:r w:rsidRPr="008843F1">
        <w:rPr>
          <w:b/>
          <w:bCs/>
          <w:i/>
          <w:sz w:val="18"/>
          <w:szCs w:val="24"/>
        </w:rPr>
        <w:tab/>
        <w:t>Chair</w:t>
      </w:r>
      <w:r w:rsidR="00BF32E2">
        <w:rPr>
          <w:b/>
          <w:bCs/>
          <w:i/>
          <w:sz w:val="18"/>
          <w:szCs w:val="24"/>
        </w:rPr>
        <w:t>s’</w:t>
      </w:r>
      <w:r w:rsidRPr="008843F1">
        <w:rPr>
          <w:b/>
          <w:bCs/>
          <w:i/>
          <w:sz w:val="18"/>
          <w:szCs w:val="24"/>
        </w:rPr>
        <w:t xml:space="preserve"> Report </w:t>
      </w:r>
      <w:r w:rsidR="009F518D">
        <w:rPr>
          <w:b/>
          <w:bCs/>
          <w:i/>
          <w:sz w:val="18"/>
          <w:szCs w:val="24"/>
        </w:rPr>
        <w:tab/>
      </w:r>
      <w:r w:rsidR="009F518D">
        <w:rPr>
          <w:b/>
          <w:bCs/>
          <w:i/>
          <w:sz w:val="18"/>
          <w:szCs w:val="24"/>
        </w:rPr>
        <w:tab/>
      </w:r>
      <w:r w:rsidR="009F518D">
        <w:rPr>
          <w:b/>
          <w:bCs/>
          <w:i/>
          <w:sz w:val="18"/>
          <w:szCs w:val="24"/>
        </w:rPr>
        <w:tab/>
      </w:r>
      <w:r w:rsidR="009F518D">
        <w:rPr>
          <w:b/>
          <w:bCs/>
          <w:i/>
          <w:sz w:val="18"/>
          <w:szCs w:val="24"/>
        </w:rPr>
        <w:tab/>
      </w:r>
      <w:r w:rsidRPr="008843F1">
        <w:rPr>
          <w:b/>
          <w:bCs/>
          <w:i/>
          <w:sz w:val="18"/>
          <w:szCs w:val="24"/>
        </w:rPr>
        <w:t>(</w:t>
      </w:r>
      <w:r w:rsidR="00EA6AB7">
        <w:rPr>
          <w:b/>
          <w:bCs/>
          <w:i/>
          <w:sz w:val="18"/>
          <w:szCs w:val="24"/>
        </w:rPr>
        <w:t>Colin Burgess</w:t>
      </w:r>
      <w:r w:rsidR="001A0A38">
        <w:rPr>
          <w:b/>
          <w:bCs/>
          <w:i/>
          <w:sz w:val="18"/>
          <w:szCs w:val="24"/>
        </w:rPr>
        <w:t xml:space="preserve"> and Philip Smithies</w:t>
      </w:r>
      <w:r w:rsidRPr="008843F1">
        <w:rPr>
          <w:b/>
          <w:bCs/>
          <w:i/>
          <w:sz w:val="18"/>
          <w:szCs w:val="24"/>
        </w:rPr>
        <w:t>)</w:t>
      </w:r>
    </w:p>
    <w:p w14:paraId="4C71F7E2" w14:textId="24E83051" w:rsidR="004E7701" w:rsidRPr="008843F1" w:rsidRDefault="00376173" w:rsidP="00140F5D">
      <w:pPr>
        <w:ind w:right="-307"/>
        <w:jc w:val="both"/>
        <w:rPr>
          <w:b/>
          <w:bCs/>
          <w:i/>
          <w:sz w:val="18"/>
          <w:szCs w:val="24"/>
        </w:rPr>
      </w:pPr>
      <w:r w:rsidRPr="008843F1">
        <w:rPr>
          <w:b/>
          <w:bCs/>
          <w:i/>
          <w:sz w:val="18"/>
          <w:szCs w:val="24"/>
        </w:rPr>
        <w:t>5</w:t>
      </w:r>
      <w:r w:rsidR="00D36AC4" w:rsidRPr="008843F1">
        <w:rPr>
          <w:b/>
          <w:bCs/>
          <w:i/>
          <w:sz w:val="18"/>
          <w:szCs w:val="24"/>
        </w:rPr>
        <w:t>.0</w:t>
      </w:r>
      <w:r w:rsidR="00CF68D5" w:rsidRPr="008843F1">
        <w:rPr>
          <w:b/>
          <w:bCs/>
          <w:i/>
          <w:sz w:val="18"/>
          <w:szCs w:val="24"/>
        </w:rPr>
        <w:t>2</w:t>
      </w:r>
      <w:r w:rsidR="004E7701" w:rsidRPr="008843F1">
        <w:rPr>
          <w:b/>
          <w:bCs/>
          <w:i/>
          <w:sz w:val="18"/>
          <w:szCs w:val="24"/>
        </w:rPr>
        <w:tab/>
      </w:r>
      <w:r w:rsidR="00AD1308" w:rsidRPr="008843F1">
        <w:rPr>
          <w:b/>
          <w:bCs/>
          <w:i/>
          <w:sz w:val="18"/>
          <w:szCs w:val="24"/>
        </w:rPr>
        <w:t>Secretary’s Report</w:t>
      </w:r>
      <w:r w:rsidR="009F518D">
        <w:rPr>
          <w:b/>
          <w:bCs/>
          <w:i/>
          <w:sz w:val="18"/>
          <w:szCs w:val="24"/>
        </w:rPr>
        <w:tab/>
      </w:r>
      <w:r w:rsidR="009F518D">
        <w:rPr>
          <w:b/>
          <w:bCs/>
          <w:i/>
          <w:sz w:val="18"/>
          <w:szCs w:val="24"/>
        </w:rPr>
        <w:tab/>
      </w:r>
      <w:r w:rsidR="009F518D">
        <w:rPr>
          <w:b/>
          <w:bCs/>
          <w:i/>
          <w:sz w:val="18"/>
          <w:szCs w:val="24"/>
        </w:rPr>
        <w:tab/>
      </w:r>
      <w:r w:rsidR="009F518D">
        <w:rPr>
          <w:b/>
          <w:bCs/>
          <w:i/>
          <w:sz w:val="18"/>
          <w:szCs w:val="24"/>
        </w:rPr>
        <w:tab/>
      </w:r>
      <w:r w:rsidR="007E3C55" w:rsidRPr="008843F1">
        <w:rPr>
          <w:b/>
          <w:bCs/>
          <w:i/>
          <w:sz w:val="18"/>
          <w:szCs w:val="24"/>
        </w:rPr>
        <w:t>(Marilynne Hill)</w:t>
      </w:r>
    </w:p>
    <w:p w14:paraId="5D06AF43" w14:textId="7A925476" w:rsidR="00AD1308" w:rsidRPr="008843F1" w:rsidRDefault="00376173" w:rsidP="00140F5D">
      <w:pPr>
        <w:ind w:right="-307"/>
        <w:jc w:val="both"/>
        <w:rPr>
          <w:b/>
          <w:bCs/>
          <w:i/>
          <w:sz w:val="18"/>
          <w:szCs w:val="24"/>
        </w:rPr>
      </w:pPr>
      <w:r w:rsidRPr="008843F1">
        <w:rPr>
          <w:b/>
          <w:bCs/>
          <w:i/>
          <w:sz w:val="18"/>
          <w:szCs w:val="24"/>
        </w:rPr>
        <w:t>5</w:t>
      </w:r>
      <w:r w:rsidR="00D36AC4" w:rsidRPr="008843F1">
        <w:rPr>
          <w:b/>
          <w:bCs/>
          <w:i/>
          <w:sz w:val="18"/>
          <w:szCs w:val="24"/>
        </w:rPr>
        <w:t>.0</w:t>
      </w:r>
      <w:r w:rsidR="00CF68D5" w:rsidRPr="008843F1">
        <w:rPr>
          <w:b/>
          <w:bCs/>
          <w:i/>
          <w:sz w:val="18"/>
          <w:szCs w:val="24"/>
        </w:rPr>
        <w:t>3</w:t>
      </w:r>
      <w:r w:rsidR="00AD1308" w:rsidRPr="008843F1">
        <w:rPr>
          <w:b/>
          <w:bCs/>
          <w:i/>
          <w:sz w:val="18"/>
          <w:szCs w:val="24"/>
        </w:rPr>
        <w:tab/>
        <w:t>Treasurer’s Report</w:t>
      </w:r>
      <w:r w:rsidR="009F518D">
        <w:rPr>
          <w:b/>
          <w:bCs/>
          <w:i/>
          <w:sz w:val="18"/>
          <w:szCs w:val="24"/>
        </w:rPr>
        <w:tab/>
      </w:r>
      <w:r w:rsidR="009F518D">
        <w:rPr>
          <w:b/>
          <w:bCs/>
          <w:i/>
          <w:sz w:val="18"/>
          <w:szCs w:val="24"/>
        </w:rPr>
        <w:tab/>
      </w:r>
      <w:r w:rsidR="009F518D">
        <w:rPr>
          <w:b/>
          <w:bCs/>
          <w:i/>
          <w:sz w:val="18"/>
          <w:szCs w:val="24"/>
        </w:rPr>
        <w:tab/>
      </w:r>
      <w:r w:rsidR="009F518D">
        <w:rPr>
          <w:b/>
          <w:bCs/>
          <w:i/>
          <w:sz w:val="18"/>
          <w:szCs w:val="24"/>
        </w:rPr>
        <w:tab/>
      </w:r>
      <w:r w:rsidR="007E3C55" w:rsidRPr="008843F1">
        <w:rPr>
          <w:b/>
          <w:bCs/>
          <w:i/>
          <w:sz w:val="18"/>
          <w:szCs w:val="24"/>
        </w:rPr>
        <w:t>(</w:t>
      </w:r>
      <w:r w:rsidR="00EA6AB7">
        <w:rPr>
          <w:b/>
          <w:bCs/>
          <w:i/>
          <w:sz w:val="18"/>
          <w:szCs w:val="24"/>
        </w:rPr>
        <w:t>Kevin Yates</w:t>
      </w:r>
      <w:r w:rsidR="007E3C55" w:rsidRPr="008843F1">
        <w:rPr>
          <w:b/>
          <w:bCs/>
          <w:i/>
          <w:sz w:val="18"/>
          <w:szCs w:val="24"/>
        </w:rPr>
        <w:t>)</w:t>
      </w:r>
    </w:p>
    <w:p w14:paraId="1E6723E3" w14:textId="5367325D" w:rsidR="00F271E6" w:rsidRDefault="00F1395E" w:rsidP="00F271E6">
      <w:pPr>
        <w:ind w:left="720" w:right="-307"/>
        <w:jc w:val="both"/>
        <w:rPr>
          <w:sz w:val="18"/>
          <w:szCs w:val="22"/>
        </w:rPr>
      </w:pPr>
      <w:r w:rsidRPr="00F1395E">
        <w:rPr>
          <w:sz w:val="18"/>
          <w:szCs w:val="22"/>
        </w:rPr>
        <w:t>Kevin reiterated that the club was in a very strong position financially. In answer to a question from the floor, it was noted the speakers charged on average £80 to £100 (plus travel costs) and the most expensive this season charged £300 and we opened the talk to non-members although no charge was made. In the past at physical meetings with ‘star’ speakers, non-members have paid to attend. It was felt that the quality of speakers had significantly improved over recent years although some were occasionally disappointing. (Judges only charged for travel.)</w:t>
      </w:r>
    </w:p>
    <w:p w14:paraId="647E92AD" w14:textId="21B10059" w:rsidR="000806B9" w:rsidRPr="008843F1" w:rsidRDefault="000C3A6F" w:rsidP="00F271E6">
      <w:pPr>
        <w:ind w:left="720" w:right="-307"/>
        <w:jc w:val="both"/>
        <w:rPr>
          <w:sz w:val="18"/>
          <w:szCs w:val="22"/>
        </w:rPr>
      </w:pPr>
      <w:r w:rsidRPr="008843F1">
        <w:rPr>
          <w:sz w:val="18"/>
          <w:szCs w:val="22"/>
        </w:rPr>
        <w:t>Adoption of the TCC Accounts:</w:t>
      </w:r>
    </w:p>
    <w:p w14:paraId="66CDE1EB" w14:textId="5B5CB511" w:rsidR="00CA2298" w:rsidRDefault="000806B9" w:rsidP="00F271E6">
      <w:pPr>
        <w:ind w:right="-307" w:firstLine="720"/>
        <w:jc w:val="both"/>
        <w:rPr>
          <w:bCs/>
          <w:sz w:val="18"/>
          <w:szCs w:val="24"/>
        </w:rPr>
      </w:pPr>
      <w:r w:rsidRPr="008843F1">
        <w:rPr>
          <w:bCs/>
          <w:sz w:val="18"/>
          <w:szCs w:val="24"/>
        </w:rPr>
        <w:t>Propose</w:t>
      </w:r>
      <w:r w:rsidR="00A02870" w:rsidRPr="008843F1">
        <w:rPr>
          <w:bCs/>
          <w:sz w:val="18"/>
          <w:szCs w:val="24"/>
        </w:rPr>
        <w:t>r</w:t>
      </w:r>
      <w:r w:rsidR="000C3A6F" w:rsidRPr="008843F1">
        <w:rPr>
          <w:bCs/>
          <w:sz w:val="18"/>
          <w:szCs w:val="24"/>
        </w:rPr>
        <w:t>:</w:t>
      </w:r>
      <w:r w:rsidRPr="008843F1">
        <w:rPr>
          <w:bCs/>
          <w:sz w:val="18"/>
          <w:szCs w:val="24"/>
        </w:rPr>
        <w:t xml:space="preserve"> </w:t>
      </w:r>
      <w:r w:rsidR="00EA6AB7">
        <w:rPr>
          <w:bCs/>
          <w:sz w:val="18"/>
          <w:szCs w:val="24"/>
        </w:rPr>
        <w:t>Kevin Yates</w:t>
      </w:r>
      <w:r w:rsidR="000C3A6F" w:rsidRPr="008843F1">
        <w:rPr>
          <w:bCs/>
          <w:sz w:val="18"/>
          <w:szCs w:val="24"/>
        </w:rPr>
        <w:t xml:space="preserve"> </w:t>
      </w:r>
      <w:r w:rsidRPr="008843F1">
        <w:rPr>
          <w:bCs/>
          <w:sz w:val="18"/>
          <w:szCs w:val="24"/>
        </w:rPr>
        <w:t>on behalf of the Committee</w:t>
      </w:r>
      <w:r w:rsidR="000C3A6F" w:rsidRPr="008843F1">
        <w:rPr>
          <w:bCs/>
          <w:sz w:val="18"/>
          <w:szCs w:val="24"/>
        </w:rPr>
        <w:tab/>
      </w:r>
      <w:r w:rsidRPr="008843F1">
        <w:rPr>
          <w:bCs/>
          <w:sz w:val="18"/>
          <w:szCs w:val="24"/>
        </w:rPr>
        <w:t>Seconde</w:t>
      </w:r>
      <w:r w:rsidR="000C3A6F" w:rsidRPr="008843F1">
        <w:rPr>
          <w:bCs/>
          <w:sz w:val="18"/>
          <w:szCs w:val="24"/>
        </w:rPr>
        <w:t>r</w:t>
      </w:r>
      <w:r w:rsidR="00A02870" w:rsidRPr="008843F1">
        <w:rPr>
          <w:bCs/>
          <w:sz w:val="18"/>
          <w:szCs w:val="24"/>
        </w:rPr>
        <w:t>:</w:t>
      </w:r>
      <w:r w:rsidRPr="008843F1">
        <w:rPr>
          <w:bCs/>
          <w:sz w:val="18"/>
          <w:szCs w:val="24"/>
        </w:rPr>
        <w:t xml:space="preserve"> </w:t>
      </w:r>
      <w:r w:rsidR="00E02C57">
        <w:rPr>
          <w:bCs/>
          <w:sz w:val="18"/>
          <w:szCs w:val="24"/>
        </w:rPr>
        <w:t>Colin Burgess</w:t>
      </w:r>
    </w:p>
    <w:p w14:paraId="0E9B2F09" w14:textId="0AFE9B2E" w:rsidR="009D3E8C" w:rsidRDefault="009D3E8C" w:rsidP="00F271E6">
      <w:pPr>
        <w:ind w:right="-307" w:firstLine="720"/>
        <w:jc w:val="both"/>
        <w:rPr>
          <w:bCs/>
          <w:sz w:val="18"/>
          <w:szCs w:val="24"/>
        </w:rPr>
      </w:pPr>
      <w:r>
        <w:rPr>
          <w:bCs/>
          <w:sz w:val="18"/>
          <w:szCs w:val="24"/>
        </w:rPr>
        <w:t>Passed unanimously</w:t>
      </w:r>
    </w:p>
    <w:p w14:paraId="6493EEFA" w14:textId="77777777" w:rsidR="00F271E6" w:rsidRPr="008843F1" w:rsidRDefault="00F271E6" w:rsidP="00F271E6">
      <w:pPr>
        <w:ind w:right="-307" w:firstLine="720"/>
        <w:jc w:val="both"/>
        <w:rPr>
          <w:bCs/>
          <w:sz w:val="18"/>
          <w:szCs w:val="24"/>
        </w:rPr>
      </w:pPr>
    </w:p>
    <w:p w14:paraId="68EA525B" w14:textId="6BA03E81" w:rsidR="00DF3B5C" w:rsidRDefault="00DF3B5C" w:rsidP="00DF3B5C">
      <w:pPr>
        <w:ind w:right="-307"/>
        <w:jc w:val="both"/>
        <w:rPr>
          <w:b/>
          <w:bCs/>
          <w:i/>
          <w:sz w:val="18"/>
          <w:szCs w:val="24"/>
        </w:rPr>
      </w:pPr>
      <w:r w:rsidRPr="00DF3B5C">
        <w:rPr>
          <w:b/>
          <w:bCs/>
          <w:i/>
          <w:sz w:val="18"/>
          <w:szCs w:val="24"/>
        </w:rPr>
        <w:t>5.04</w:t>
      </w:r>
      <w:r>
        <w:rPr>
          <w:b/>
          <w:bCs/>
          <w:i/>
          <w:sz w:val="18"/>
          <w:szCs w:val="24"/>
        </w:rPr>
        <w:tab/>
      </w:r>
      <w:r w:rsidR="00C66479">
        <w:rPr>
          <w:b/>
          <w:bCs/>
          <w:i/>
          <w:sz w:val="18"/>
          <w:szCs w:val="24"/>
        </w:rPr>
        <w:t xml:space="preserve">Internal </w:t>
      </w:r>
      <w:r w:rsidR="00833F0A">
        <w:rPr>
          <w:b/>
          <w:bCs/>
          <w:i/>
          <w:sz w:val="18"/>
          <w:szCs w:val="24"/>
        </w:rPr>
        <w:t>Competition</w:t>
      </w:r>
      <w:r w:rsidR="00126B45">
        <w:rPr>
          <w:b/>
          <w:bCs/>
          <w:i/>
          <w:sz w:val="18"/>
          <w:szCs w:val="24"/>
        </w:rPr>
        <w:t>s</w:t>
      </w:r>
      <w:r w:rsidR="00833F0A">
        <w:rPr>
          <w:b/>
          <w:bCs/>
          <w:i/>
          <w:sz w:val="18"/>
          <w:szCs w:val="24"/>
        </w:rPr>
        <w:t xml:space="preserve"> Report</w:t>
      </w:r>
      <w:r w:rsidR="00833F0A">
        <w:rPr>
          <w:b/>
          <w:bCs/>
          <w:i/>
          <w:sz w:val="18"/>
          <w:szCs w:val="24"/>
        </w:rPr>
        <w:tab/>
      </w:r>
      <w:bookmarkStart w:id="0" w:name="_Hlk69391739"/>
      <w:r w:rsidR="00C66479">
        <w:rPr>
          <w:b/>
          <w:bCs/>
          <w:i/>
          <w:sz w:val="18"/>
          <w:szCs w:val="24"/>
        </w:rPr>
        <w:tab/>
      </w:r>
      <w:r w:rsidR="00833F0A">
        <w:rPr>
          <w:b/>
          <w:bCs/>
          <w:i/>
          <w:sz w:val="18"/>
          <w:szCs w:val="24"/>
        </w:rPr>
        <w:t>(Philip Smithies)</w:t>
      </w:r>
      <w:bookmarkEnd w:id="0"/>
    </w:p>
    <w:p w14:paraId="7D8AD78A" w14:textId="71772D79" w:rsidR="009A5EDD" w:rsidRPr="00DF3B5C" w:rsidRDefault="009A5EDD" w:rsidP="009A5EDD">
      <w:pPr>
        <w:ind w:left="720" w:right="-307"/>
        <w:jc w:val="both"/>
        <w:rPr>
          <w:b/>
          <w:bCs/>
          <w:i/>
          <w:sz w:val="18"/>
          <w:szCs w:val="24"/>
        </w:rPr>
      </w:pPr>
      <w:r>
        <w:rPr>
          <w:sz w:val="18"/>
          <w:szCs w:val="22"/>
        </w:rPr>
        <w:t xml:space="preserve">Next season’s competitions </w:t>
      </w:r>
      <w:r w:rsidR="00D70C73">
        <w:rPr>
          <w:sz w:val="18"/>
          <w:szCs w:val="22"/>
        </w:rPr>
        <w:t>are now</w:t>
      </w:r>
      <w:r>
        <w:rPr>
          <w:sz w:val="18"/>
          <w:szCs w:val="22"/>
        </w:rPr>
        <w:t xml:space="preserve"> </w:t>
      </w:r>
      <w:r w:rsidR="000832F2">
        <w:rPr>
          <w:sz w:val="18"/>
          <w:szCs w:val="22"/>
        </w:rPr>
        <w:t xml:space="preserve">on </w:t>
      </w:r>
      <w:r>
        <w:rPr>
          <w:sz w:val="18"/>
          <w:szCs w:val="22"/>
        </w:rPr>
        <w:t xml:space="preserve">PhotoEntry and the </w:t>
      </w:r>
      <w:r w:rsidR="000832F2">
        <w:rPr>
          <w:sz w:val="18"/>
          <w:szCs w:val="22"/>
        </w:rPr>
        <w:t>updated</w:t>
      </w:r>
      <w:r>
        <w:rPr>
          <w:sz w:val="18"/>
          <w:szCs w:val="22"/>
        </w:rPr>
        <w:t xml:space="preserve"> competition rules, which are significantly different to those for local competitions, </w:t>
      </w:r>
      <w:r w:rsidR="00D70C73">
        <w:rPr>
          <w:sz w:val="18"/>
          <w:szCs w:val="22"/>
        </w:rPr>
        <w:t>can be found</w:t>
      </w:r>
      <w:r>
        <w:rPr>
          <w:sz w:val="18"/>
          <w:szCs w:val="22"/>
        </w:rPr>
        <w:t xml:space="preserve"> on </w:t>
      </w:r>
      <w:r w:rsidR="00D70C73">
        <w:rPr>
          <w:sz w:val="18"/>
          <w:szCs w:val="22"/>
        </w:rPr>
        <w:t xml:space="preserve">the </w:t>
      </w:r>
      <w:r>
        <w:rPr>
          <w:sz w:val="18"/>
          <w:szCs w:val="22"/>
        </w:rPr>
        <w:t>footer of every page of the club website.</w:t>
      </w:r>
    </w:p>
    <w:p w14:paraId="7075634F" w14:textId="740F8BEB" w:rsidR="00DF3B5C" w:rsidRPr="00DF3B5C" w:rsidRDefault="00DF3B5C" w:rsidP="00DF3B5C">
      <w:pPr>
        <w:ind w:right="-307"/>
        <w:jc w:val="both"/>
        <w:rPr>
          <w:b/>
          <w:bCs/>
          <w:i/>
          <w:sz w:val="18"/>
          <w:szCs w:val="24"/>
        </w:rPr>
      </w:pPr>
      <w:r w:rsidRPr="00DF3B5C">
        <w:rPr>
          <w:b/>
          <w:bCs/>
          <w:i/>
          <w:sz w:val="18"/>
          <w:szCs w:val="24"/>
        </w:rPr>
        <w:t>5.0</w:t>
      </w:r>
      <w:r w:rsidR="00C66479">
        <w:rPr>
          <w:b/>
          <w:bCs/>
          <w:i/>
          <w:sz w:val="18"/>
          <w:szCs w:val="24"/>
        </w:rPr>
        <w:t>5</w:t>
      </w:r>
      <w:r>
        <w:rPr>
          <w:b/>
          <w:bCs/>
          <w:i/>
          <w:sz w:val="18"/>
          <w:szCs w:val="24"/>
        </w:rPr>
        <w:tab/>
      </w:r>
      <w:r w:rsidRPr="00DF3B5C">
        <w:rPr>
          <w:b/>
          <w:bCs/>
          <w:i/>
          <w:sz w:val="18"/>
          <w:szCs w:val="24"/>
        </w:rPr>
        <w:t xml:space="preserve">External </w:t>
      </w:r>
      <w:r w:rsidR="00BF32E2">
        <w:rPr>
          <w:b/>
          <w:bCs/>
          <w:i/>
          <w:sz w:val="18"/>
          <w:szCs w:val="24"/>
        </w:rPr>
        <w:t>Competition</w:t>
      </w:r>
      <w:r w:rsidRPr="00DF3B5C">
        <w:rPr>
          <w:b/>
          <w:bCs/>
          <w:i/>
          <w:sz w:val="18"/>
          <w:szCs w:val="24"/>
        </w:rPr>
        <w:t xml:space="preserve"> </w:t>
      </w:r>
      <w:r w:rsidR="00C66479">
        <w:rPr>
          <w:b/>
          <w:bCs/>
          <w:i/>
          <w:sz w:val="18"/>
          <w:szCs w:val="24"/>
        </w:rPr>
        <w:tab/>
      </w:r>
      <w:r w:rsidR="00C66479">
        <w:rPr>
          <w:b/>
          <w:bCs/>
          <w:i/>
          <w:sz w:val="18"/>
          <w:szCs w:val="24"/>
        </w:rPr>
        <w:tab/>
      </w:r>
      <w:r w:rsidR="00C66479">
        <w:rPr>
          <w:b/>
          <w:bCs/>
          <w:i/>
          <w:sz w:val="18"/>
          <w:szCs w:val="24"/>
        </w:rPr>
        <w:tab/>
      </w:r>
      <w:r w:rsidR="00BF32E2">
        <w:rPr>
          <w:b/>
          <w:bCs/>
          <w:i/>
          <w:sz w:val="18"/>
          <w:szCs w:val="24"/>
        </w:rPr>
        <w:t>(Philip Smithies)</w:t>
      </w:r>
    </w:p>
    <w:p w14:paraId="730A9BC7" w14:textId="3ADCB69E" w:rsidR="00DF3B5C" w:rsidRPr="00DF3B5C" w:rsidRDefault="00DF3B5C" w:rsidP="00DF3B5C">
      <w:pPr>
        <w:ind w:right="-307"/>
        <w:jc w:val="both"/>
        <w:rPr>
          <w:b/>
          <w:bCs/>
          <w:i/>
          <w:sz w:val="18"/>
          <w:szCs w:val="24"/>
        </w:rPr>
      </w:pPr>
      <w:r w:rsidRPr="00DF3B5C">
        <w:rPr>
          <w:b/>
          <w:bCs/>
          <w:i/>
          <w:sz w:val="18"/>
          <w:szCs w:val="24"/>
        </w:rPr>
        <w:t>5.0</w:t>
      </w:r>
      <w:r w:rsidR="00C66479">
        <w:rPr>
          <w:b/>
          <w:bCs/>
          <w:i/>
          <w:sz w:val="18"/>
          <w:szCs w:val="24"/>
        </w:rPr>
        <w:t>6</w:t>
      </w:r>
      <w:r>
        <w:rPr>
          <w:b/>
          <w:bCs/>
          <w:i/>
          <w:sz w:val="18"/>
          <w:szCs w:val="24"/>
        </w:rPr>
        <w:tab/>
      </w:r>
      <w:r w:rsidRPr="00DF3B5C">
        <w:rPr>
          <w:b/>
          <w:bCs/>
          <w:i/>
          <w:sz w:val="18"/>
          <w:szCs w:val="24"/>
        </w:rPr>
        <w:t xml:space="preserve">New Members' Liaison </w:t>
      </w:r>
      <w:r w:rsidR="00C66479">
        <w:rPr>
          <w:b/>
          <w:bCs/>
          <w:i/>
          <w:sz w:val="18"/>
          <w:szCs w:val="24"/>
        </w:rPr>
        <w:tab/>
      </w:r>
      <w:r w:rsidR="00C66479">
        <w:rPr>
          <w:b/>
          <w:bCs/>
          <w:i/>
          <w:sz w:val="18"/>
          <w:szCs w:val="24"/>
        </w:rPr>
        <w:tab/>
      </w:r>
      <w:r w:rsidR="00C66479">
        <w:rPr>
          <w:b/>
          <w:bCs/>
          <w:i/>
          <w:sz w:val="18"/>
          <w:szCs w:val="24"/>
        </w:rPr>
        <w:tab/>
      </w:r>
      <w:r w:rsidRPr="00DF3B5C">
        <w:rPr>
          <w:b/>
          <w:bCs/>
          <w:i/>
          <w:sz w:val="18"/>
          <w:szCs w:val="24"/>
        </w:rPr>
        <w:t>(Philip Smithies)</w:t>
      </w:r>
    </w:p>
    <w:p w14:paraId="79071055" w14:textId="21F74025" w:rsidR="00DF3B5C" w:rsidRPr="00DF3B5C" w:rsidRDefault="00DF3B5C" w:rsidP="00DF3B5C">
      <w:pPr>
        <w:ind w:right="-307"/>
        <w:jc w:val="both"/>
        <w:rPr>
          <w:b/>
          <w:bCs/>
          <w:i/>
          <w:sz w:val="18"/>
          <w:szCs w:val="24"/>
        </w:rPr>
      </w:pPr>
      <w:r w:rsidRPr="00DF3B5C">
        <w:rPr>
          <w:b/>
          <w:bCs/>
          <w:i/>
          <w:sz w:val="18"/>
          <w:szCs w:val="24"/>
        </w:rPr>
        <w:t>5.0</w:t>
      </w:r>
      <w:r w:rsidR="00C66479">
        <w:rPr>
          <w:b/>
          <w:bCs/>
          <w:i/>
          <w:sz w:val="18"/>
          <w:szCs w:val="24"/>
        </w:rPr>
        <w:t>7</w:t>
      </w:r>
      <w:r>
        <w:rPr>
          <w:b/>
          <w:bCs/>
          <w:i/>
          <w:sz w:val="18"/>
          <w:szCs w:val="24"/>
        </w:rPr>
        <w:tab/>
      </w:r>
      <w:r w:rsidRPr="00DF3B5C">
        <w:rPr>
          <w:b/>
          <w:bCs/>
          <w:i/>
          <w:sz w:val="18"/>
          <w:szCs w:val="24"/>
        </w:rPr>
        <w:t>Image Discussion Group Report</w:t>
      </w:r>
      <w:r w:rsidR="00C66479">
        <w:rPr>
          <w:b/>
          <w:bCs/>
          <w:i/>
          <w:sz w:val="18"/>
          <w:szCs w:val="24"/>
        </w:rPr>
        <w:tab/>
      </w:r>
      <w:r w:rsidR="00C66479">
        <w:rPr>
          <w:b/>
          <w:bCs/>
          <w:i/>
          <w:sz w:val="18"/>
          <w:szCs w:val="24"/>
        </w:rPr>
        <w:tab/>
      </w:r>
      <w:r w:rsidR="003559C6">
        <w:rPr>
          <w:b/>
          <w:bCs/>
          <w:i/>
          <w:sz w:val="18"/>
          <w:szCs w:val="24"/>
        </w:rPr>
        <w:t>(David Godfrey)</w:t>
      </w:r>
    </w:p>
    <w:p w14:paraId="1F0A9494" w14:textId="24F8003C" w:rsidR="00DF3B5C" w:rsidRPr="00DF3B5C" w:rsidRDefault="00DF3B5C" w:rsidP="00DF3B5C">
      <w:pPr>
        <w:ind w:right="-307"/>
        <w:jc w:val="both"/>
        <w:rPr>
          <w:b/>
          <w:bCs/>
          <w:i/>
          <w:sz w:val="18"/>
          <w:szCs w:val="24"/>
        </w:rPr>
      </w:pPr>
      <w:r w:rsidRPr="00DF3B5C">
        <w:rPr>
          <w:b/>
          <w:bCs/>
          <w:i/>
          <w:sz w:val="18"/>
          <w:szCs w:val="24"/>
        </w:rPr>
        <w:t>5.</w:t>
      </w:r>
      <w:r w:rsidR="00C66479">
        <w:rPr>
          <w:b/>
          <w:bCs/>
          <w:i/>
          <w:sz w:val="18"/>
          <w:szCs w:val="24"/>
        </w:rPr>
        <w:t>08</w:t>
      </w:r>
      <w:r>
        <w:rPr>
          <w:b/>
          <w:bCs/>
          <w:i/>
          <w:sz w:val="18"/>
          <w:szCs w:val="24"/>
        </w:rPr>
        <w:tab/>
      </w:r>
      <w:r w:rsidRPr="00DF3B5C">
        <w:rPr>
          <w:b/>
          <w:bCs/>
          <w:i/>
          <w:sz w:val="18"/>
          <w:szCs w:val="24"/>
        </w:rPr>
        <w:t>Enhancing your Images Group Report</w:t>
      </w:r>
      <w:r w:rsidR="00C66479">
        <w:rPr>
          <w:b/>
          <w:bCs/>
          <w:i/>
          <w:sz w:val="18"/>
          <w:szCs w:val="24"/>
        </w:rPr>
        <w:tab/>
      </w:r>
      <w:r w:rsidR="00C66479">
        <w:rPr>
          <w:b/>
          <w:bCs/>
          <w:i/>
          <w:sz w:val="18"/>
          <w:szCs w:val="24"/>
        </w:rPr>
        <w:tab/>
      </w:r>
      <w:r w:rsidRPr="00DF3B5C">
        <w:rPr>
          <w:b/>
          <w:bCs/>
          <w:i/>
          <w:sz w:val="18"/>
          <w:szCs w:val="24"/>
        </w:rPr>
        <w:t>(</w:t>
      </w:r>
      <w:r w:rsidR="003559C6">
        <w:rPr>
          <w:b/>
          <w:bCs/>
          <w:i/>
          <w:sz w:val="18"/>
          <w:szCs w:val="24"/>
        </w:rPr>
        <w:t>Philip Smithies</w:t>
      </w:r>
      <w:r w:rsidRPr="00DF3B5C">
        <w:rPr>
          <w:b/>
          <w:bCs/>
          <w:i/>
          <w:sz w:val="18"/>
          <w:szCs w:val="24"/>
        </w:rPr>
        <w:t>)</w:t>
      </w:r>
    </w:p>
    <w:p w14:paraId="73F2A371" w14:textId="1DDEB2F0" w:rsidR="00DF3B5C" w:rsidRPr="00DF3B5C" w:rsidRDefault="00DF3B5C" w:rsidP="00DF3B5C">
      <w:pPr>
        <w:ind w:right="-307"/>
        <w:jc w:val="both"/>
        <w:rPr>
          <w:b/>
          <w:bCs/>
          <w:i/>
          <w:sz w:val="18"/>
          <w:szCs w:val="24"/>
        </w:rPr>
      </w:pPr>
      <w:r w:rsidRPr="00DF3B5C">
        <w:rPr>
          <w:b/>
          <w:bCs/>
          <w:i/>
          <w:sz w:val="18"/>
          <w:szCs w:val="24"/>
        </w:rPr>
        <w:t>5.</w:t>
      </w:r>
      <w:r w:rsidR="00C66479">
        <w:rPr>
          <w:b/>
          <w:bCs/>
          <w:i/>
          <w:sz w:val="18"/>
          <w:szCs w:val="24"/>
        </w:rPr>
        <w:t>09</w:t>
      </w:r>
      <w:r>
        <w:rPr>
          <w:b/>
          <w:bCs/>
          <w:i/>
          <w:sz w:val="18"/>
          <w:szCs w:val="24"/>
        </w:rPr>
        <w:tab/>
      </w:r>
      <w:r w:rsidRPr="00DF3B5C">
        <w:rPr>
          <w:b/>
          <w:bCs/>
          <w:i/>
          <w:sz w:val="18"/>
          <w:szCs w:val="24"/>
        </w:rPr>
        <w:t xml:space="preserve">Distinctions Group Report </w:t>
      </w:r>
      <w:r w:rsidR="00C66479">
        <w:rPr>
          <w:b/>
          <w:bCs/>
          <w:i/>
          <w:sz w:val="18"/>
          <w:szCs w:val="24"/>
        </w:rPr>
        <w:tab/>
      </w:r>
      <w:r w:rsidR="00C66479">
        <w:rPr>
          <w:b/>
          <w:bCs/>
          <w:i/>
          <w:sz w:val="18"/>
          <w:szCs w:val="24"/>
        </w:rPr>
        <w:tab/>
      </w:r>
      <w:r w:rsidR="00C66479">
        <w:rPr>
          <w:b/>
          <w:bCs/>
          <w:i/>
          <w:sz w:val="18"/>
          <w:szCs w:val="24"/>
        </w:rPr>
        <w:tab/>
      </w:r>
      <w:r w:rsidRPr="00DF3B5C">
        <w:rPr>
          <w:b/>
          <w:bCs/>
          <w:i/>
          <w:sz w:val="18"/>
          <w:szCs w:val="24"/>
        </w:rPr>
        <w:t>(Marilynne Hill)</w:t>
      </w:r>
    </w:p>
    <w:p w14:paraId="3E75104D" w14:textId="6370D431" w:rsidR="00DF3B5C" w:rsidRPr="00DF3B5C" w:rsidRDefault="00DF3B5C" w:rsidP="00DF3B5C">
      <w:pPr>
        <w:ind w:right="-307"/>
        <w:jc w:val="both"/>
        <w:rPr>
          <w:b/>
          <w:bCs/>
          <w:i/>
          <w:sz w:val="18"/>
          <w:szCs w:val="24"/>
        </w:rPr>
      </w:pPr>
      <w:r w:rsidRPr="00DF3B5C">
        <w:rPr>
          <w:b/>
          <w:bCs/>
          <w:i/>
          <w:sz w:val="18"/>
          <w:szCs w:val="24"/>
        </w:rPr>
        <w:t>5.1</w:t>
      </w:r>
      <w:r w:rsidR="00C66479">
        <w:rPr>
          <w:b/>
          <w:bCs/>
          <w:i/>
          <w:sz w:val="18"/>
          <w:szCs w:val="24"/>
        </w:rPr>
        <w:t>0</w:t>
      </w:r>
      <w:r>
        <w:rPr>
          <w:b/>
          <w:bCs/>
          <w:i/>
          <w:sz w:val="18"/>
          <w:szCs w:val="24"/>
        </w:rPr>
        <w:tab/>
      </w:r>
      <w:r w:rsidRPr="00DF3B5C">
        <w:rPr>
          <w:b/>
          <w:bCs/>
          <w:i/>
          <w:sz w:val="18"/>
          <w:szCs w:val="24"/>
        </w:rPr>
        <w:t xml:space="preserve">AV Group Report </w:t>
      </w:r>
      <w:r w:rsidR="00C66479">
        <w:rPr>
          <w:b/>
          <w:bCs/>
          <w:i/>
          <w:sz w:val="18"/>
          <w:szCs w:val="24"/>
        </w:rPr>
        <w:tab/>
      </w:r>
      <w:r w:rsidR="00C66479">
        <w:rPr>
          <w:b/>
          <w:bCs/>
          <w:i/>
          <w:sz w:val="18"/>
          <w:szCs w:val="24"/>
        </w:rPr>
        <w:tab/>
      </w:r>
      <w:r w:rsidR="00C66479">
        <w:rPr>
          <w:b/>
          <w:bCs/>
          <w:i/>
          <w:sz w:val="18"/>
          <w:szCs w:val="24"/>
        </w:rPr>
        <w:tab/>
      </w:r>
      <w:r w:rsidR="00C66479">
        <w:rPr>
          <w:b/>
          <w:bCs/>
          <w:i/>
          <w:sz w:val="18"/>
          <w:szCs w:val="24"/>
        </w:rPr>
        <w:tab/>
      </w:r>
      <w:r w:rsidRPr="00DF3B5C">
        <w:rPr>
          <w:b/>
          <w:bCs/>
          <w:i/>
          <w:sz w:val="18"/>
          <w:szCs w:val="24"/>
        </w:rPr>
        <w:t>(</w:t>
      </w:r>
      <w:r w:rsidR="003559C6">
        <w:rPr>
          <w:b/>
          <w:bCs/>
          <w:i/>
          <w:sz w:val="18"/>
          <w:szCs w:val="24"/>
        </w:rPr>
        <w:t>Philip Smithies</w:t>
      </w:r>
      <w:r w:rsidRPr="00DF3B5C">
        <w:rPr>
          <w:b/>
          <w:bCs/>
          <w:i/>
          <w:sz w:val="18"/>
          <w:szCs w:val="24"/>
        </w:rPr>
        <w:t>)</w:t>
      </w:r>
    </w:p>
    <w:p w14:paraId="2BFF2354" w14:textId="724B606B" w:rsidR="00DF3B5C" w:rsidRDefault="00DF3B5C" w:rsidP="00DF3B5C">
      <w:pPr>
        <w:ind w:right="-307"/>
        <w:jc w:val="both"/>
        <w:rPr>
          <w:b/>
          <w:bCs/>
          <w:i/>
          <w:sz w:val="18"/>
          <w:szCs w:val="24"/>
        </w:rPr>
      </w:pPr>
      <w:r w:rsidRPr="00DF3B5C">
        <w:rPr>
          <w:b/>
          <w:bCs/>
          <w:i/>
          <w:sz w:val="18"/>
          <w:szCs w:val="24"/>
        </w:rPr>
        <w:t>5.1</w:t>
      </w:r>
      <w:r w:rsidR="00C66479">
        <w:rPr>
          <w:b/>
          <w:bCs/>
          <w:i/>
          <w:sz w:val="18"/>
          <w:szCs w:val="24"/>
        </w:rPr>
        <w:t>1</w:t>
      </w:r>
      <w:r>
        <w:rPr>
          <w:b/>
          <w:bCs/>
          <w:i/>
          <w:sz w:val="18"/>
          <w:szCs w:val="24"/>
        </w:rPr>
        <w:tab/>
      </w:r>
      <w:r w:rsidRPr="00DF3B5C">
        <w:rPr>
          <w:b/>
          <w:bCs/>
          <w:i/>
          <w:sz w:val="18"/>
          <w:szCs w:val="24"/>
        </w:rPr>
        <w:t xml:space="preserve">TONDIG Report </w:t>
      </w:r>
      <w:r w:rsidR="00C66479">
        <w:rPr>
          <w:b/>
          <w:bCs/>
          <w:i/>
          <w:sz w:val="18"/>
          <w:szCs w:val="24"/>
        </w:rPr>
        <w:tab/>
      </w:r>
      <w:r w:rsidR="00C66479">
        <w:rPr>
          <w:b/>
          <w:bCs/>
          <w:i/>
          <w:sz w:val="18"/>
          <w:szCs w:val="24"/>
        </w:rPr>
        <w:tab/>
      </w:r>
      <w:r w:rsidR="00C66479">
        <w:rPr>
          <w:b/>
          <w:bCs/>
          <w:i/>
          <w:sz w:val="18"/>
          <w:szCs w:val="24"/>
        </w:rPr>
        <w:tab/>
      </w:r>
      <w:r w:rsidR="00C66479">
        <w:rPr>
          <w:b/>
          <w:bCs/>
          <w:i/>
          <w:sz w:val="18"/>
          <w:szCs w:val="24"/>
        </w:rPr>
        <w:tab/>
      </w:r>
      <w:r w:rsidRPr="00DF3B5C">
        <w:rPr>
          <w:b/>
          <w:bCs/>
          <w:i/>
          <w:sz w:val="18"/>
          <w:szCs w:val="24"/>
        </w:rPr>
        <w:t>(Tony Hill)</w:t>
      </w:r>
    </w:p>
    <w:p w14:paraId="50BEE062" w14:textId="3340495F" w:rsidR="00FC7A33" w:rsidRDefault="00FC7A33" w:rsidP="00DF3B5C">
      <w:pPr>
        <w:ind w:right="-307"/>
        <w:jc w:val="both"/>
        <w:rPr>
          <w:b/>
          <w:bCs/>
          <w:i/>
          <w:sz w:val="18"/>
          <w:szCs w:val="24"/>
        </w:rPr>
      </w:pPr>
      <w:r>
        <w:rPr>
          <w:b/>
          <w:bCs/>
          <w:i/>
          <w:sz w:val="18"/>
          <w:szCs w:val="24"/>
        </w:rPr>
        <w:t>5.12</w:t>
      </w:r>
      <w:r>
        <w:rPr>
          <w:b/>
          <w:bCs/>
          <w:i/>
          <w:sz w:val="18"/>
          <w:szCs w:val="24"/>
        </w:rPr>
        <w:tab/>
        <w:t>Subgroups from September 2021</w:t>
      </w:r>
      <w:r>
        <w:rPr>
          <w:b/>
          <w:bCs/>
          <w:i/>
          <w:sz w:val="18"/>
          <w:szCs w:val="24"/>
        </w:rPr>
        <w:tab/>
      </w:r>
      <w:r>
        <w:rPr>
          <w:b/>
          <w:bCs/>
          <w:i/>
          <w:sz w:val="18"/>
          <w:szCs w:val="24"/>
        </w:rPr>
        <w:tab/>
        <w:t>(Philip Smithies)</w:t>
      </w:r>
    </w:p>
    <w:p w14:paraId="444B943C" w14:textId="7B725F6A" w:rsidR="00F271E6" w:rsidRPr="00F271E6" w:rsidRDefault="00F271E6" w:rsidP="00F271E6">
      <w:pPr>
        <w:ind w:left="720" w:right="-307"/>
        <w:jc w:val="both"/>
        <w:rPr>
          <w:iCs/>
          <w:sz w:val="18"/>
          <w:szCs w:val="24"/>
        </w:rPr>
      </w:pPr>
      <w:r w:rsidRPr="00F271E6">
        <w:rPr>
          <w:iCs/>
          <w:sz w:val="18"/>
          <w:szCs w:val="24"/>
        </w:rPr>
        <w:t>Philip will convene a meeting with Tony Hill and David Godfrey to plan next season’s “Masterclass” subgroup which will replace EYI and Tondig. See page 7 of the Annual Reports</w:t>
      </w:r>
      <w:r w:rsidR="000B58A4">
        <w:rPr>
          <w:iCs/>
          <w:sz w:val="18"/>
          <w:szCs w:val="24"/>
        </w:rPr>
        <w:t xml:space="preserve">. Philip hoped that the new group </w:t>
      </w:r>
      <w:r w:rsidR="000E5710">
        <w:rPr>
          <w:iCs/>
          <w:sz w:val="18"/>
          <w:szCs w:val="24"/>
        </w:rPr>
        <w:t>would provide an exciting new feature of the club and might be attractive to potential new members.</w:t>
      </w:r>
    </w:p>
    <w:p w14:paraId="75FB20AF" w14:textId="2C486660" w:rsidR="00DF3B5C" w:rsidRPr="00DF3B5C" w:rsidRDefault="00DF3B5C" w:rsidP="00DF3B5C">
      <w:pPr>
        <w:ind w:right="-307"/>
        <w:jc w:val="both"/>
        <w:rPr>
          <w:b/>
          <w:bCs/>
          <w:i/>
          <w:sz w:val="18"/>
          <w:szCs w:val="24"/>
        </w:rPr>
      </w:pPr>
      <w:r w:rsidRPr="00DF3B5C">
        <w:rPr>
          <w:b/>
          <w:bCs/>
          <w:i/>
          <w:sz w:val="18"/>
          <w:szCs w:val="24"/>
        </w:rPr>
        <w:t>5.1</w:t>
      </w:r>
      <w:r w:rsidR="00FC7A33">
        <w:rPr>
          <w:b/>
          <w:bCs/>
          <w:i/>
          <w:sz w:val="18"/>
          <w:szCs w:val="24"/>
        </w:rPr>
        <w:t>3</w:t>
      </w:r>
      <w:r>
        <w:rPr>
          <w:b/>
          <w:bCs/>
          <w:i/>
          <w:sz w:val="18"/>
          <w:szCs w:val="24"/>
        </w:rPr>
        <w:tab/>
      </w:r>
      <w:r w:rsidR="009F518D">
        <w:rPr>
          <w:b/>
          <w:bCs/>
          <w:i/>
          <w:sz w:val="18"/>
          <w:szCs w:val="24"/>
        </w:rPr>
        <w:t>Social events</w:t>
      </w:r>
      <w:r w:rsidRPr="00DF3B5C">
        <w:rPr>
          <w:b/>
          <w:bCs/>
          <w:i/>
          <w:sz w:val="18"/>
          <w:szCs w:val="24"/>
        </w:rPr>
        <w:t xml:space="preserve"> (</w:t>
      </w:r>
      <w:r w:rsidR="00BF32E2">
        <w:rPr>
          <w:b/>
          <w:bCs/>
          <w:i/>
          <w:sz w:val="18"/>
          <w:szCs w:val="24"/>
        </w:rPr>
        <w:t>N/A</w:t>
      </w:r>
      <w:r w:rsidRPr="00DF3B5C">
        <w:rPr>
          <w:b/>
          <w:bCs/>
          <w:i/>
          <w:sz w:val="18"/>
          <w:szCs w:val="24"/>
        </w:rPr>
        <w:t>)</w:t>
      </w:r>
    </w:p>
    <w:p w14:paraId="317ED221" w14:textId="4EED793E" w:rsidR="00DF3B5C" w:rsidRPr="00DF3B5C" w:rsidRDefault="00DF3B5C" w:rsidP="00DF3B5C">
      <w:pPr>
        <w:ind w:right="-307"/>
        <w:jc w:val="both"/>
        <w:rPr>
          <w:b/>
          <w:bCs/>
          <w:i/>
          <w:sz w:val="18"/>
          <w:szCs w:val="24"/>
        </w:rPr>
      </w:pPr>
      <w:r w:rsidRPr="00DF3B5C">
        <w:rPr>
          <w:b/>
          <w:bCs/>
          <w:i/>
          <w:sz w:val="18"/>
          <w:szCs w:val="24"/>
        </w:rPr>
        <w:t>5.1</w:t>
      </w:r>
      <w:r w:rsidR="00FC7A33">
        <w:rPr>
          <w:b/>
          <w:bCs/>
          <w:i/>
          <w:sz w:val="18"/>
          <w:szCs w:val="24"/>
        </w:rPr>
        <w:t>4</w:t>
      </w:r>
      <w:r>
        <w:rPr>
          <w:b/>
          <w:bCs/>
          <w:i/>
          <w:sz w:val="18"/>
          <w:szCs w:val="24"/>
        </w:rPr>
        <w:tab/>
      </w:r>
      <w:r w:rsidRPr="00DF3B5C">
        <w:rPr>
          <w:b/>
          <w:bCs/>
          <w:i/>
          <w:sz w:val="18"/>
          <w:szCs w:val="24"/>
        </w:rPr>
        <w:t>Grainmakers' Report (</w:t>
      </w:r>
      <w:r w:rsidR="00C66479">
        <w:rPr>
          <w:b/>
          <w:bCs/>
          <w:i/>
          <w:sz w:val="18"/>
          <w:szCs w:val="24"/>
        </w:rPr>
        <w:t>N/A</w:t>
      </w:r>
      <w:r w:rsidRPr="00DF3B5C">
        <w:rPr>
          <w:b/>
          <w:bCs/>
          <w:i/>
          <w:sz w:val="18"/>
          <w:szCs w:val="24"/>
        </w:rPr>
        <w:t>)</w:t>
      </w:r>
    </w:p>
    <w:p w14:paraId="69501633" w14:textId="77FED092" w:rsidR="00DF3B5C" w:rsidRPr="00DF3B5C" w:rsidRDefault="00DF3B5C" w:rsidP="00DF3B5C">
      <w:pPr>
        <w:ind w:right="-307"/>
        <w:jc w:val="both"/>
        <w:rPr>
          <w:b/>
          <w:bCs/>
          <w:i/>
          <w:sz w:val="18"/>
          <w:szCs w:val="24"/>
        </w:rPr>
      </w:pPr>
      <w:r w:rsidRPr="00DF3B5C">
        <w:rPr>
          <w:b/>
          <w:bCs/>
          <w:i/>
          <w:sz w:val="18"/>
          <w:szCs w:val="24"/>
        </w:rPr>
        <w:lastRenderedPageBreak/>
        <w:t>5.1</w:t>
      </w:r>
      <w:r w:rsidR="00FC7A33">
        <w:rPr>
          <w:b/>
          <w:bCs/>
          <w:i/>
          <w:sz w:val="18"/>
          <w:szCs w:val="24"/>
        </w:rPr>
        <w:t>5</w:t>
      </w:r>
      <w:r>
        <w:rPr>
          <w:b/>
          <w:bCs/>
          <w:i/>
          <w:sz w:val="18"/>
          <w:szCs w:val="24"/>
        </w:rPr>
        <w:tab/>
      </w:r>
      <w:r w:rsidRPr="00DF3B5C">
        <w:rPr>
          <w:b/>
          <w:bCs/>
          <w:i/>
          <w:sz w:val="18"/>
          <w:szCs w:val="24"/>
        </w:rPr>
        <w:t xml:space="preserve">Webmaster's Report </w:t>
      </w:r>
      <w:r w:rsidR="00C66479">
        <w:rPr>
          <w:b/>
          <w:bCs/>
          <w:i/>
          <w:sz w:val="18"/>
          <w:szCs w:val="24"/>
        </w:rPr>
        <w:tab/>
      </w:r>
      <w:r w:rsidR="00C66479">
        <w:rPr>
          <w:b/>
          <w:bCs/>
          <w:i/>
          <w:sz w:val="18"/>
          <w:szCs w:val="24"/>
        </w:rPr>
        <w:tab/>
      </w:r>
      <w:r w:rsidR="00C66479">
        <w:rPr>
          <w:b/>
          <w:bCs/>
          <w:i/>
          <w:sz w:val="18"/>
          <w:szCs w:val="24"/>
        </w:rPr>
        <w:tab/>
      </w:r>
      <w:r w:rsidRPr="00DF3B5C">
        <w:rPr>
          <w:b/>
          <w:bCs/>
          <w:i/>
          <w:sz w:val="18"/>
          <w:szCs w:val="24"/>
        </w:rPr>
        <w:t>(Philip Smithies)</w:t>
      </w:r>
    </w:p>
    <w:p w14:paraId="4070970B" w14:textId="6C987C9E" w:rsidR="00DF3B5C" w:rsidRPr="00DF3B5C" w:rsidRDefault="00DF3B5C" w:rsidP="00DF3B5C">
      <w:pPr>
        <w:ind w:right="-307"/>
        <w:jc w:val="both"/>
        <w:rPr>
          <w:b/>
          <w:bCs/>
          <w:i/>
          <w:sz w:val="18"/>
          <w:szCs w:val="24"/>
        </w:rPr>
      </w:pPr>
      <w:r w:rsidRPr="00DF3B5C">
        <w:rPr>
          <w:b/>
          <w:bCs/>
          <w:i/>
          <w:sz w:val="18"/>
          <w:szCs w:val="24"/>
        </w:rPr>
        <w:t>5.1</w:t>
      </w:r>
      <w:r w:rsidR="00FC7A33">
        <w:rPr>
          <w:b/>
          <w:bCs/>
          <w:i/>
          <w:sz w:val="18"/>
          <w:szCs w:val="24"/>
        </w:rPr>
        <w:t>6</w:t>
      </w:r>
      <w:r>
        <w:rPr>
          <w:b/>
          <w:bCs/>
          <w:i/>
          <w:sz w:val="18"/>
          <w:szCs w:val="24"/>
        </w:rPr>
        <w:tab/>
      </w:r>
      <w:r w:rsidRPr="00DF3B5C">
        <w:rPr>
          <w:b/>
          <w:bCs/>
          <w:i/>
          <w:sz w:val="18"/>
          <w:szCs w:val="24"/>
        </w:rPr>
        <w:t>Publicity Report (</w:t>
      </w:r>
      <w:r w:rsidR="00BF32E2">
        <w:rPr>
          <w:b/>
          <w:bCs/>
          <w:i/>
          <w:sz w:val="18"/>
          <w:szCs w:val="24"/>
        </w:rPr>
        <w:t>N/A</w:t>
      </w:r>
      <w:r w:rsidRPr="00DF3B5C">
        <w:rPr>
          <w:b/>
          <w:bCs/>
          <w:i/>
          <w:sz w:val="18"/>
          <w:szCs w:val="24"/>
        </w:rPr>
        <w:t>)</w:t>
      </w:r>
    </w:p>
    <w:p w14:paraId="3A5F45C8" w14:textId="4114612D" w:rsidR="00DF3B5C" w:rsidRPr="00DF3B5C" w:rsidRDefault="00DF3B5C" w:rsidP="00DF3B5C">
      <w:pPr>
        <w:ind w:right="-307"/>
        <w:jc w:val="both"/>
        <w:rPr>
          <w:b/>
          <w:bCs/>
          <w:i/>
          <w:sz w:val="18"/>
          <w:szCs w:val="24"/>
        </w:rPr>
      </w:pPr>
      <w:r w:rsidRPr="00DF3B5C">
        <w:rPr>
          <w:b/>
          <w:bCs/>
          <w:i/>
          <w:sz w:val="18"/>
          <w:szCs w:val="24"/>
        </w:rPr>
        <w:t>5.1</w:t>
      </w:r>
      <w:r w:rsidR="00FC7A33">
        <w:rPr>
          <w:b/>
          <w:bCs/>
          <w:i/>
          <w:sz w:val="18"/>
          <w:szCs w:val="24"/>
        </w:rPr>
        <w:t>7</w:t>
      </w:r>
      <w:r>
        <w:rPr>
          <w:b/>
          <w:bCs/>
          <w:i/>
          <w:sz w:val="18"/>
          <w:szCs w:val="24"/>
        </w:rPr>
        <w:tab/>
      </w:r>
      <w:r w:rsidRPr="00DF3B5C">
        <w:rPr>
          <w:b/>
          <w:bCs/>
          <w:i/>
          <w:sz w:val="18"/>
          <w:szCs w:val="24"/>
        </w:rPr>
        <w:t xml:space="preserve">Programme Secretary's Report </w:t>
      </w:r>
      <w:r w:rsidR="00C66479">
        <w:rPr>
          <w:b/>
          <w:bCs/>
          <w:i/>
          <w:sz w:val="18"/>
          <w:szCs w:val="24"/>
        </w:rPr>
        <w:tab/>
      </w:r>
      <w:r w:rsidR="00C66479">
        <w:rPr>
          <w:b/>
          <w:bCs/>
          <w:i/>
          <w:sz w:val="18"/>
          <w:szCs w:val="24"/>
        </w:rPr>
        <w:tab/>
      </w:r>
      <w:r w:rsidRPr="00DF3B5C">
        <w:rPr>
          <w:b/>
          <w:bCs/>
          <w:i/>
          <w:sz w:val="18"/>
          <w:szCs w:val="24"/>
        </w:rPr>
        <w:t>(Liz Turton)</w:t>
      </w:r>
    </w:p>
    <w:p w14:paraId="7404D9C0" w14:textId="5ABF262E" w:rsidR="00DF3B5C" w:rsidRPr="00DF3B5C" w:rsidRDefault="00DF3B5C" w:rsidP="00DF3B5C">
      <w:pPr>
        <w:ind w:right="-307"/>
        <w:jc w:val="both"/>
        <w:rPr>
          <w:b/>
          <w:bCs/>
          <w:i/>
          <w:sz w:val="18"/>
          <w:szCs w:val="24"/>
        </w:rPr>
      </w:pPr>
      <w:r w:rsidRPr="00DF3B5C">
        <w:rPr>
          <w:b/>
          <w:bCs/>
          <w:i/>
          <w:sz w:val="18"/>
          <w:szCs w:val="24"/>
        </w:rPr>
        <w:t>5.</w:t>
      </w:r>
      <w:r w:rsidR="00C66479">
        <w:rPr>
          <w:b/>
          <w:bCs/>
          <w:i/>
          <w:sz w:val="18"/>
          <w:szCs w:val="24"/>
        </w:rPr>
        <w:t>1</w:t>
      </w:r>
      <w:r w:rsidR="00FC7A33">
        <w:rPr>
          <w:b/>
          <w:bCs/>
          <w:i/>
          <w:sz w:val="18"/>
          <w:szCs w:val="24"/>
        </w:rPr>
        <w:t>8</w:t>
      </w:r>
      <w:r>
        <w:rPr>
          <w:b/>
          <w:bCs/>
          <w:i/>
          <w:sz w:val="18"/>
          <w:szCs w:val="24"/>
        </w:rPr>
        <w:tab/>
      </w:r>
      <w:r w:rsidRPr="00DF3B5C">
        <w:rPr>
          <w:b/>
          <w:bCs/>
          <w:i/>
          <w:sz w:val="18"/>
          <w:szCs w:val="24"/>
        </w:rPr>
        <w:t>Archivist's Report</w:t>
      </w:r>
      <w:r w:rsidR="00C66479">
        <w:rPr>
          <w:b/>
          <w:bCs/>
          <w:i/>
          <w:sz w:val="18"/>
          <w:szCs w:val="24"/>
        </w:rPr>
        <w:tab/>
      </w:r>
      <w:r w:rsidR="00C66479">
        <w:rPr>
          <w:b/>
          <w:bCs/>
          <w:i/>
          <w:sz w:val="18"/>
          <w:szCs w:val="24"/>
        </w:rPr>
        <w:tab/>
      </w:r>
      <w:r w:rsidR="00C66479">
        <w:rPr>
          <w:b/>
          <w:bCs/>
          <w:i/>
          <w:sz w:val="18"/>
          <w:szCs w:val="24"/>
        </w:rPr>
        <w:tab/>
      </w:r>
      <w:r w:rsidR="00C66479">
        <w:rPr>
          <w:b/>
          <w:bCs/>
          <w:i/>
          <w:sz w:val="18"/>
          <w:szCs w:val="24"/>
        </w:rPr>
        <w:tab/>
      </w:r>
      <w:r w:rsidRPr="00DF3B5C">
        <w:rPr>
          <w:b/>
          <w:bCs/>
          <w:i/>
          <w:sz w:val="18"/>
          <w:szCs w:val="24"/>
        </w:rPr>
        <w:t>(Philip Smithies)</w:t>
      </w:r>
    </w:p>
    <w:p w14:paraId="7922A19E" w14:textId="29E8C37C" w:rsidR="00DF3B5C" w:rsidRPr="00DF3B5C" w:rsidRDefault="00DF3B5C" w:rsidP="00DF3B5C">
      <w:pPr>
        <w:ind w:right="-307"/>
        <w:jc w:val="both"/>
        <w:rPr>
          <w:b/>
          <w:bCs/>
          <w:i/>
          <w:sz w:val="18"/>
          <w:szCs w:val="24"/>
        </w:rPr>
      </w:pPr>
      <w:r w:rsidRPr="00DF3B5C">
        <w:rPr>
          <w:b/>
          <w:bCs/>
          <w:i/>
          <w:sz w:val="18"/>
          <w:szCs w:val="24"/>
        </w:rPr>
        <w:t>5.</w:t>
      </w:r>
      <w:r w:rsidR="00C66479">
        <w:rPr>
          <w:b/>
          <w:bCs/>
          <w:i/>
          <w:sz w:val="18"/>
          <w:szCs w:val="24"/>
        </w:rPr>
        <w:t>1</w:t>
      </w:r>
      <w:r w:rsidR="00FC7A33">
        <w:rPr>
          <w:b/>
          <w:bCs/>
          <w:i/>
          <w:sz w:val="18"/>
          <w:szCs w:val="24"/>
        </w:rPr>
        <w:t>9</w:t>
      </w:r>
      <w:r>
        <w:rPr>
          <w:b/>
          <w:bCs/>
          <w:i/>
          <w:sz w:val="18"/>
          <w:szCs w:val="24"/>
        </w:rPr>
        <w:tab/>
      </w:r>
      <w:r w:rsidRPr="00DF3B5C">
        <w:rPr>
          <w:b/>
          <w:bCs/>
          <w:i/>
          <w:sz w:val="18"/>
          <w:szCs w:val="24"/>
        </w:rPr>
        <w:t xml:space="preserve">KCPA Report </w:t>
      </w:r>
      <w:r w:rsidR="00C66479">
        <w:rPr>
          <w:b/>
          <w:bCs/>
          <w:i/>
          <w:sz w:val="18"/>
          <w:szCs w:val="24"/>
        </w:rPr>
        <w:tab/>
      </w:r>
      <w:r w:rsidR="00C66479">
        <w:rPr>
          <w:b/>
          <w:bCs/>
          <w:i/>
          <w:sz w:val="18"/>
          <w:szCs w:val="24"/>
        </w:rPr>
        <w:tab/>
      </w:r>
      <w:r w:rsidR="00C66479">
        <w:rPr>
          <w:b/>
          <w:bCs/>
          <w:i/>
          <w:sz w:val="18"/>
          <w:szCs w:val="24"/>
        </w:rPr>
        <w:tab/>
      </w:r>
      <w:r w:rsidR="00C66479">
        <w:rPr>
          <w:b/>
          <w:bCs/>
          <w:i/>
          <w:sz w:val="18"/>
          <w:szCs w:val="24"/>
        </w:rPr>
        <w:tab/>
      </w:r>
      <w:r w:rsidRPr="00DF3B5C">
        <w:rPr>
          <w:b/>
          <w:bCs/>
          <w:i/>
          <w:sz w:val="18"/>
          <w:szCs w:val="24"/>
        </w:rPr>
        <w:t>(Alan Cork)</w:t>
      </w:r>
    </w:p>
    <w:p w14:paraId="409F28CE" w14:textId="2D725100" w:rsidR="00DF3B5C" w:rsidRPr="00DF3B5C" w:rsidRDefault="00DF3B5C" w:rsidP="00DF3B5C">
      <w:pPr>
        <w:ind w:right="-307"/>
        <w:jc w:val="both"/>
        <w:rPr>
          <w:b/>
          <w:bCs/>
          <w:i/>
          <w:sz w:val="18"/>
          <w:szCs w:val="24"/>
        </w:rPr>
      </w:pPr>
      <w:r w:rsidRPr="00DF3B5C">
        <w:rPr>
          <w:b/>
          <w:bCs/>
          <w:i/>
          <w:sz w:val="18"/>
          <w:szCs w:val="24"/>
        </w:rPr>
        <w:t>5.</w:t>
      </w:r>
      <w:r w:rsidR="00FC7A33">
        <w:rPr>
          <w:b/>
          <w:bCs/>
          <w:i/>
          <w:sz w:val="18"/>
          <w:szCs w:val="24"/>
        </w:rPr>
        <w:t>20</w:t>
      </w:r>
      <w:r>
        <w:rPr>
          <w:b/>
          <w:bCs/>
          <w:i/>
          <w:sz w:val="18"/>
          <w:szCs w:val="24"/>
        </w:rPr>
        <w:tab/>
      </w:r>
      <w:r w:rsidRPr="00DF3B5C">
        <w:rPr>
          <w:b/>
          <w:bCs/>
          <w:i/>
          <w:sz w:val="18"/>
          <w:szCs w:val="24"/>
        </w:rPr>
        <w:t>Annual Exhibition Report</w:t>
      </w:r>
      <w:r w:rsidR="00E02C57">
        <w:rPr>
          <w:b/>
          <w:bCs/>
          <w:i/>
          <w:sz w:val="18"/>
          <w:szCs w:val="24"/>
        </w:rPr>
        <w:t xml:space="preserve"> </w:t>
      </w:r>
      <w:r w:rsidR="00C66479">
        <w:rPr>
          <w:b/>
          <w:bCs/>
          <w:i/>
          <w:sz w:val="18"/>
          <w:szCs w:val="24"/>
        </w:rPr>
        <w:tab/>
      </w:r>
      <w:r w:rsidR="00C66479">
        <w:rPr>
          <w:b/>
          <w:bCs/>
          <w:i/>
          <w:sz w:val="18"/>
          <w:szCs w:val="24"/>
        </w:rPr>
        <w:tab/>
      </w:r>
      <w:r w:rsidR="00C66479">
        <w:rPr>
          <w:b/>
          <w:bCs/>
          <w:i/>
          <w:sz w:val="18"/>
          <w:szCs w:val="24"/>
        </w:rPr>
        <w:tab/>
      </w:r>
      <w:r w:rsidR="00BF32E2">
        <w:rPr>
          <w:b/>
          <w:bCs/>
          <w:i/>
          <w:sz w:val="18"/>
          <w:szCs w:val="24"/>
        </w:rPr>
        <w:t>(Philip Smithies)</w:t>
      </w:r>
    </w:p>
    <w:p w14:paraId="31BB6C33" w14:textId="57215FDE" w:rsidR="00C66479" w:rsidRDefault="00C66479" w:rsidP="00140F5D">
      <w:pPr>
        <w:ind w:right="-307"/>
        <w:jc w:val="both"/>
        <w:rPr>
          <w:b/>
          <w:bCs/>
          <w:i/>
          <w:sz w:val="18"/>
          <w:szCs w:val="24"/>
        </w:rPr>
      </w:pPr>
      <w:r>
        <w:rPr>
          <w:b/>
          <w:bCs/>
          <w:i/>
          <w:sz w:val="18"/>
          <w:szCs w:val="24"/>
        </w:rPr>
        <w:t>5.2</w:t>
      </w:r>
      <w:r w:rsidR="00FC7A33">
        <w:rPr>
          <w:b/>
          <w:bCs/>
          <w:i/>
          <w:sz w:val="18"/>
          <w:szCs w:val="24"/>
        </w:rPr>
        <w:t>1</w:t>
      </w:r>
      <w:r>
        <w:rPr>
          <w:b/>
          <w:bCs/>
          <w:i/>
          <w:sz w:val="18"/>
          <w:szCs w:val="24"/>
        </w:rPr>
        <w:tab/>
        <w:t xml:space="preserve">Award / Trophies </w:t>
      </w:r>
      <w:r w:rsidR="00C45C48">
        <w:rPr>
          <w:b/>
          <w:bCs/>
          <w:i/>
          <w:sz w:val="18"/>
          <w:szCs w:val="24"/>
        </w:rPr>
        <w:tab/>
      </w:r>
      <w:r w:rsidR="00C45C48">
        <w:rPr>
          <w:b/>
          <w:bCs/>
          <w:i/>
          <w:sz w:val="18"/>
          <w:szCs w:val="24"/>
        </w:rPr>
        <w:tab/>
      </w:r>
      <w:r w:rsidR="00C45C48">
        <w:rPr>
          <w:b/>
          <w:bCs/>
          <w:i/>
          <w:sz w:val="18"/>
          <w:szCs w:val="24"/>
        </w:rPr>
        <w:tab/>
      </w:r>
      <w:r w:rsidR="00C45C48">
        <w:rPr>
          <w:b/>
          <w:bCs/>
          <w:i/>
          <w:sz w:val="18"/>
          <w:szCs w:val="24"/>
        </w:rPr>
        <w:tab/>
      </w:r>
      <w:r>
        <w:rPr>
          <w:b/>
          <w:bCs/>
          <w:i/>
          <w:sz w:val="18"/>
          <w:szCs w:val="24"/>
        </w:rPr>
        <w:t>(Philip Smithies)</w:t>
      </w:r>
    </w:p>
    <w:p w14:paraId="40C06FD7" w14:textId="425476F1" w:rsidR="00C66479" w:rsidRDefault="00C66479" w:rsidP="00140F5D">
      <w:pPr>
        <w:ind w:right="-307"/>
        <w:jc w:val="both"/>
        <w:rPr>
          <w:b/>
          <w:bCs/>
          <w:i/>
          <w:sz w:val="18"/>
          <w:szCs w:val="24"/>
        </w:rPr>
      </w:pPr>
      <w:r>
        <w:rPr>
          <w:b/>
          <w:bCs/>
          <w:i/>
          <w:sz w:val="18"/>
          <w:szCs w:val="24"/>
        </w:rPr>
        <w:t>5.2</w:t>
      </w:r>
      <w:r w:rsidR="00FC7A33">
        <w:rPr>
          <w:b/>
          <w:bCs/>
          <w:i/>
          <w:sz w:val="18"/>
          <w:szCs w:val="24"/>
        </w:rPr>
        <w:t>2</w:t>
      </w:r>
      <w:r>
        <w:rPr>
          <w:b/>
          <w:bCs/>
          <w:i/>
          <w:sz w:val="18"/>
          <w:szCs w:val="24"/>
        </w:rPr>
        <w:tab/>
        <w:t>Photographer of the Year (N/A)</w:t>
      </w:r>
    </w:p>
    <w:p w14:paraId="0C3E0164" w14:textId="2B8C04EE" w:rsidR="00C45C48" w:rsidRDefault="00C45C48" w:rsidP="00140F5D">
      <w:pPr>
        <w:ind w:right="-307"/>
        <w:jc w:val="both"/>
        <w:rPr>
          <w:bCs/>
        </w:rPr>
      </w:pPr>
    </w:p>
    <w:p w14:paraId="35A5F05C" w14:textId="67669B22" w:rsidR="00550416" w:rsidRDefault="00550416" w:rsidP="00140F5D">
      <w:pPr>
        <w:ind w:right="-307"/>
        <w:jc w:val="both"/>
        <w:rPr>
          <w:bCs/>
        </w:rPr>
      </w:pPr>
      <w:r>
        <w:rPr>
          <w:bCs/>
        </w:rPr>
        <w:t>There followed a lengthy discussion</w:t>
      </w:r>
      <w:r w:rsidR="00F271E6">
        <w:rPr>
          <w:bCs/>
        </w:rPr>
        <w:t xml:space="preserve"> on the future of the club and how to recruit new members, retain existing members and persuade lapsed members to return</w:t>
      </w:r>
      <w:r w:rsidR="000F4A67" w:rsidRPr="000F4A67">
        <w:rPr>
          <w:bCs/>
        </w:rPr>
        <w:t xml:space="preserve"> </w:t>
      </w:r>
      <w:r w:rsidR="00835EA9">
        <w:rPr>
          <w:bCs/>
        </w:rPr>
        <w:t>(possibly as “Country” members in some cases)</w:t>
      </w:r>
      <w:r w:rsidR="003D67AB">
        <w:rPr>
          <w:bCs/>
        </w:rPr>
        <w:t xml:space="preserve"> </w:t>
      </w:r>
      <w:r w:rsidR="000F4A67">
        <w:rPr>
          <w:bCs/>
        </w:rPr>
        <w:t>– this will be a high priority for future committee meetings.</w:t>
      </w:r>
      <w:r w:rsidR="00F271E6">
        <w:rPr>
          <w:bCs/>
        </w:rPr>
        <w:t xml:space="preserve"> </w:t>
      </w:r>
      <w:r w:rsidR="000B58A4">
        <w:rPr>
          <w:bCs/>
        </w:rPr>
        <w:t xml:space="preserve">It was observed that many UK clubs are seeing a fall in membership. Among the points made were the need for more publicity (which John Hunt will address), the </w:t>
      </w:r>
      <w:r w:rsidR="00BA096C">
        <w:rPr>
          <w:bCs/>
        </w:rPr>
        <w:t>need to be much</w:t>
      </w:r>
      <w:r w:rsidR="000B58A4">
        <w:rPr>
          <w:bCs/>
        </w:rPr>
        <w:t xml:space="preserve"> more active on Social Media such as Pinterest and Instagram</w:t>
      </w:r>
      <w:r w:rsidR="000521A9">
        <w:rPr>
          <w:bCs/>
        </w:rPr>
        <w:t>, the possibility of “hooking-up” with like-minded organisations,</w:t>
      </w:r>
      <w:r w:rsidR="000B58A4">
        <w:rPr>
          <w:bCs/>
        </w:rPr>
        <w:t xml:space="preserve"> and that perhaps the standard club diet of talks and competitions was not the best way of attracting new members.</w:t>
      </w:r>
    </w:p>
    <w:p w14:paraId="2AD0072B" w14:textId="665A6215" w:rsidR="00D33CD8" w:rsidRDefault="00D33CD8" w:rsidP="00140F5D">
      <w:pPr>
        <w:ind w:right="-307"/>
        <w:jc w:val="both"/>
        <w:rPr>
          <w:bCs/>
        </w:rPr>
      </w:pPr>
      <w:r>
        <w:rPr>
          <w:bCs/>
        </w:rPr>
        <w:t>Members with suggestions for taking the club forward were urged to consider joining the Committee</w:t>
      </w:r>
      <w:r w:rsidR="00BA096C">
        <w:rPr>
          <w:bCs/>
        </w:rPr>
        <w:t xml:space="preserve"> – or, at the very least, sharing their ideas with the Committee and perhaps try to put them into practice</w:t>
      </w:r>
      <w:r>
        <w:rPr>
          <w:bCs/>
        </w:rPr>
        <w:t>.</w:t>
      </w:r>
      <w:r w:rsidR="00BA096C">
        <w:rPr>
          <w:bCs/>
        </w:rPr>
        <w:t xml:space="preserve"> It was pointed out that there are simply too few people on the committee to carry out all the ideas being suggested</w:t>
      </w:r>
      <w:r w:rsidR="00C13E27">
        <w:rPr>
          <w:bCs/>
        </w:rPr>
        <w:t xml:space="preserve">. It was </w:t>
      </w:r>
      <w:r w:rsidR="00D70C73">
        <w:rPr>
          <w:bCs/>
        </w:rPr>
        <w:t>hoped</w:t>
      </w:r>
      <w:r w:rsidR="00C13E27">
        <w:rPr>
          <w:bCs/>
        </w:rPr>
        <w:t xml:space="preserve"> that a number of small “focus-groups” could be set up to discuss the club’s pressing issues but trying to ensure that people’s untapped talent </w:t>
      </w:r>
      <w:r w:rsidR="007F0BCC">
        <w:rPr>
          <w:bCs/>
        </w:rPr>
        <w:t xml:space="preserve">– and especially that of new or new-ish members – </w:t>
      </w:r>
      <w:r w:rsidR="00C13E27">
        <w:rPr>
          <w:bCs/>
        </w:rPr>
        <w:t xml:space="preserve">was included – something which might help break-down certain “social barriers” which were mentioned a number of times throughout the meeting. </w:t>
      </w:r>
      <w:r w:rsidR="007F0BCC">
        <w:rPr>
          <w:bCs/>
        </w:rPr>
        <w:t xml:space="preserve">Colin said that the committee would actively pursue this idea. </w:t>
      </w:r>
      <w:r w:rsidR="00C13E27">
        <w:rPr>
          <w:bCs/>
        </w:rPr>
        <w:t>[</w:t>
      </w:r>
      <w:r w:rsidR="00C13E27" w:rsidRPr="00C13E27">
        <w:rPr>
          <w:bCs/>
          <w:i/>
          <w:iCs/>
        </w:rPr>
        <w:t>Aside</w:t>
      </w:r>
      <w:r w:rsidR="00F52897">
        <w:rPr>
          <w:bCs/>
          <w:i/>
          <w:iCs/>
        </w:rPr>
        <w:t>:</w:t>
      </w:r>
      <w:r w:rsidR="00C13E27" w:rsidRPr="00C13E27">
        <w:rPr>
          <w:bCs/>
          <w:i/>
          <w:iCs/>
        </w:rPr>
        <w:t xml:space="preserve"> would </w:t>
      </w:r>
      <w:r w:rsidR="00C13E27" w:rsidRPr="00F52897">
        <w:rPr>
          <w:bCs/>
        </w:rPr>
        <w:t>you</w:t>
      </w:r>
      <w:r w:rsidR="00C13E27" w:rsidRPr="00C13E27">
        <w:rPr>
          <w:bCs/>
          <w:i/>
          <w:iCs/>
        </w:rPr>
        <w:t xml:space="preserve"> be interested in doing something like this? If so, please let us know</w:t>
      </w:r>
      <w:r w:rsidR="003D67AB">
        <w:rPr>
          <w:bCs/>
          <w:i/>
          <w:iCs/>
        </w:rPr>
        <w:t>.</w:t>
      </w:r>
      <w:r w:rsidR="00C13E27">
        <w:rPr>
          <w:bCs/>
        </w:rPr>
        <w:t>]</w:t>
      </w:r>
    </w:p>
    <w:p w14:paraId="251826A8" w14:textId="63E4B714" w:rsidR="00F271E6" w:rsidRDefault="000F4A67" w:rsidP="00140F5D">
      <w:pPr>
        <w:ind w:right="-307"/>
        <w:jc w:val="both"/>
        <w:rPr>
          <w:bCs/>
        </w:rPr>
      </w:pPr>
      <w:r>
        <w:rPr>
          <w:bCs/>
        </w:rPr>
        <w:t xml:space="preserve">The need for members to fill vacant posts as mentioned in the Reports was referred to. Without one or two people to take </w:t>
      </w:r>
      <w:r w:rsidR="000521A9">
        <w:rPr>
          <w:bCs/>
        </w:rPr>
        <w:t xml:space="preserve">over </w:t>
      </w:r>
      <w:r>
        <w:rPr>
          <w:bCs/>
        </w:rPr>
        <w:t>from Denys and Cathie, the club would inevitably fold</w:t>
      </w:r>
      <w:r w:rsidR="00F1395E" w:rsidRPr="00F1395E">
        <w:rPr>
          <w:bCs/>
        </w:rPr>
        <w:t xml:space="preserve"> </w:t>
      </w:r>
      <w:r w:rsidR="00F1395E">
        <w:rPr>
          <w:bCs/>
        </w:rPr>
        <w:t>in May 2023</w:t>
      </w:r>
      <w:r>
        <w:rPr>
          <w:bCs/>
        </w:rPr>
        <w:t>.</w:t>
      </w:r>
      <w:r w:rsidR="00C13E27">
        <w:rPr>
          <w:bCs/>
        </w:rPr>
        <w:t xml:space="preserve"> </w:t>
      </w:r>
    </w:p>
    <w:p w14:paraId="400ACBA4" w14:textId="54262D90" w:rsidR="000F4A67" w:rsidRDefault="00CC5317" w:rsidP="00140F5D">
      <w:pPr>
        <w:ind w:right="-307"/>
        <w:jc w:val="both"/>
        <w:rPr>
          <w:bCs/>
        </w:rPr>
      </w:pPr>
      <w:r>
        <w:rPr>
          <w:bCs/>
        </w:rPr>
        <w:t xml:space="preserve">Members were urged to take advantage of the </w:t>
      </w:r>
      <w:r w:rsidR="003D67AB">
        <w:rPr>
          <w:bCs/>
        </w:rPr>
        <w:t xml:space="preserve">gradual </w:t>
      </w:r>
      <w:r>
        <w:rPr>
          <w:bCs/>
        </w:rPr>
        <w:t>relaxation of covid-restrictions to organise mini-outings</w:t>
      </w:r>
      <w:r w:rsidR="000832F2">
        <w:rPr>
          <w:bCs/>
        </w:rPr>
        <w:t xml:space="preserve"> </w:t>
      </w:r>
      <w:r w:rsidR="000832F2" w:rsidRPr="000832F2">
        <w:rPr>
          <w:bCs/>
        </w:rPr>
        <w:t>whilst following any national guidance or requirements</w:t>
      </w:r>
      <w:r>
        <w:rPr>
          <w:bCs/>
        </w:rPr>
        <w:t xml:space="preserve"> – which could be as simple as (say) meeting in the car-park at Sissinghurst castle – as they provide an ideal opportunity to socialise and share knowledge.</w:t>
      </w:r>
      <w:r w:rsidR="00C13E27">
        <w:rPr>
          <w:bCs/>
        </w:rPr>
        <w:t xml:space="preserve"> Marilynne was willing to </w:t>
      </w:r>
      <w:r w:rsidR="00411C81">
        <w:rPr>
          <w:bCs/>
        </w:rPr>
        <w:t xml:space="preserve">publicise any </w:t>
      </w:r>
      <w:r w:rsidR="00C13E27">
        <w:rPr>
          <w:bCs/>
        </w:rPr>
        <w:t>outings</w:t>
      </w:r>
      <w:r w:rsidR="00411C81">
        <w:rPr>
          <w:bCs/>
        </w:rPr>
        <w:t xml:space="preserve"> that were proposed</w:t>
      </w:r>
      <w:r w:rsidR="00C13E27">
        <w:rPr>
          <w:bCs/>
        </w:rPr>
        <w:t>.</w:t>
      </w:r>
    </w:p>
    <w:p w14:paraId="2D386B55" w14:textId="77777777" w:rsidR="000521A9" w:rsidRPr="00550416" w:rsidRDefault="000521A9" w:rsidP="00140F5D">
      <w:pPr>
        <w:ind w:right="-307"/>
        <w:jc w:val="both"/>
        <w:rPr>
          <w:bCs/>
        </w:rPr>
      </w:pPr>
    </w:p>
    <w:p w14:paraId="1BCAEBEC" w14:textId="46DC66B1" w:rsidR="00410321" w:rsidRPr="008843F1" w:rsidRDefault="00B00C84" w:rsidP="00B912B2">
      <w:pPr>
        <w:widowControl/>
        <w:overflowPunct/>
        <w:autoSpaceDE/>
        <w:autoSpaceDN/>
        <w:adjustRightInd/>
        <w:ind w:right="-307" w:hanging="284"/>
        <w:rPr>
          <w:b/>
          <w:sz w:val="22"/>
          <w:szCs w:val="24"/>
        </w:rPr>
      </w:pPr>
      <w:r w:rsidRPr="008843F1">
        <w:rPr>
          <w:b/>
          <w:bCs/>
          <w:sz w:val="22"/>
          <w:szCs w:val="24"/>
        </w:rPr>
        <w:t>6</w:t>
      </w:r>
      <w:r w:rsidR="00410321" w:rsidRPr="008843F1">
        <w:rPr>
          <w:b/>
          <w:bCs/>
          <w:sz w:val="22"/>
          <w:szCs w:val="24"/>
        </w:rPr>
        <w:tab/>
        <w:t>Chairs</w:t>
      </w:r>
      <w:r w:rsidR="00142632">
        <w:rPr>
          <w:b/>
          <w:bCs/>
          <w:sz w:val="22"/>
          <w:szCs w:val="24"/>
        </w:rPr>
        <w:t>’</w:t>
      </w:r>
      <w:r w:rsidR="00410321" w:rsidRPr="008843F1">
        <w:rPr>
          <w:b/>
          <w:bCs/>
          <w:sz w:val="22"/>
          <w:szCs w:val="24"/>
        </w:rPr>
        <w:t xml:space="preserve"> </w:t>
      </w:r>
      <w:r w:rsidR="0018662D">
        <w:rPr>
          <w:b/>
          <w:bCs/>
          <w:sz w:val="22"/>
          <w:szCs w:val="24"/>
        </w:rPr>
        <w:t>Reflections</w:t>
      </w:r>
    </w:p>
    <w:p w14:paraId="52C9729B" w14:textId="1AFF9A02" w:rsidR="00BF707F" w:rsidRDefault="0018662D" w:rsidP="00B912B2">
      <w:pPr>
        <w:ind w:right="-307" w:hanging="284"/>
        <w:jc w:val="both"/>
        <w:rPr>
          <w:bCs/>
          <w:szCs w:val="24"/>
        </w:rPr>
      </w:pPr>
      <w:r>
        <w:rPr>
          <w:bCs/>
          <w:szCs w:val="24"/>
        </w:rPr>
        <w:tab/>
        <w:t>Colin drew attention to the successes of the season with some excellent speakers – Zoom provided the opportunity to invite people from far afield. Although everyone seemed to be looking forward to the resumption of face-to-face meetings, both he and Philip expressed the fervent hope that more people would assist with setting up at the start of meetings and taking down at the end of meetings and not just leave it to a handful of people.</w:t>
      </w:r>
    </w:p>
    <w:p w14:paraId="20E05B07" w14:textId="77777777" w:rsidR="0018662D" w:rsidRPr="008843F1" w:rsidRDefault="0018662D" w:rsidP="00B912B2">
      <w:pPr>
        <w:ind w:right="-307" w:hanging="284"/>
        <w:jc w:val="both"/>
        <w:rPr>
          <w:bCs/>
          <w:szCs w:val="24"/>
        </w:rPr>
      </w:pPr>
    </w:p>
    <w:p w14:paraId="153E9527" w14:textId="77777777" w:rsidR="00B62694" w:rsidRPr="008843F1" w:rsidRDefault="00B00C84" w:rsidP="00B912B2">
      <w:pPr>
        <w:widowControl/>
        <w:overflowPunct/>
        <w:autoSpaceDE/>
        <w:autoSpaceDN/>
        <w:adjustRightInd/>
        <w:ind w:right="-307" w:hanging="284"/>
        <w:rPr>
          <w:b/>
          <w:sz w:val="22"/>
          <w:szCs w:val="24"/>
        </w:rPr>
      </w:pPr>
      <w:r w:rsidRPr="008843F1">
        <w:rPr>
          <w:b/>
          <w:bCs/>
          <w:sz w:val="22"/>
          <w:szCs w:val="24"/>
        </w:rPr>
        <w:t>7</w:t>
      </w:r>
      <w:r w:rsidR="00B62694" w:rsidRPr="008843F1">
        <w:rPr>
          <w:b/>
          <w:bCs/>
          <w:sz w:val="22"/>
          <w:szCs w:val="24"/>
        </w:rPr>
        <w:tab/>
        <w:t>Election of Officers</w:t>
      </w:r>
      <w:r w:rsidR="00B62694" w:rsidRPr="008843F1">
        <w:rPr>
          <w:b/>
          <w:sz w:val="22"/>
          <w:szCs w:val="24"/>
        </w:rPr>
        <w:t>.</w:t>
      </w:r>
    </w:p>
    <w:p w14:paraId="1CECC1C7" w14:textId="7C1E9210" w:rsidR="00D74526" w:rsidRPr="008843F1" w:rsidRDefault="00D74526" w:rsidP="009F488E">
      <w:pPr>
        <w:ind w:right="-307"/>
        <w:jc w:val="both"/>
        <w:rPr>
          <w:bCs/>
        </w:rPr>
      </w:pPr>
      <w:r w:rsidRPr="008843F1">
        <w:rPr>
          <w:bCs/>
        </w:rPr>
        <w:t>Chair</w:t>
      </w:r>
      <w:r w:rsidR="00793121">
        <w:rPr>
          <w:bCs/>
        </w:rPr>
        <w:t>s</w:t>
      </w:r>
      <w:r w:rsidR="00DF3B5C">
        <w:rPr>
          <w:bCs/>
        </w:rPr>
        <w:t xml:space="preserve"> (joint)</w:t>
      </w:r>
      <w:r w:rsidR="003559C6">
        <w:rPr>
          <w:bCs/>
        </w:rPr>
        <w:t xml:space="preserve"> until December</w:t>
      </w:r>
      <w:r w:rsidRPr="008843F1">
        <w:rPr>
          <w:bCs/>
        </w:rPr>
        <w:t>:</w:t>
      </w:r>
      <w:r w:rsidRPr="008843F1">
        <w:rPr>
          <w:bCs/>
        </w:rPr>
        <w:tab/>
      </w:r>
      <w:r w:rsidR="008E15AD">
        <w:rPr>
          <w:bCs/>
        </w:rPr>
        <w:t>Colin Burgess</w:t>
      </w:r>
      <w:r w:rsidR="00DF3B5C">
        <w:rPr>
          <w:bCs/>
        </w:rPr>
        <w:t xml:space="preserve"> and </w:t>
      </w:r>
      <w:r w:rsidR="000850BB">
        <w:rPr>
          <w:bCs/>
        </w:rPr>
        <w:t>Philip Smithies</w:t>
      </w:r>
      <w:r w:rsidR="00B912B2" w:rsidRPr="008843F1">
        <w:rPr>
          <w:bCs/>
        </w:rPr>
        <w:tab/>
      </w:r>
      <w:r w:rsidR="00DF3B5C">
        <w:rPr>
          <w:bCs/>
        </w:rPr>
        <w:t>Proposer:</w:t>
      </w:r>
      <w:r w:rsidR="00256B54">
        <w:rPr>
          <w:bCs/>
        </w:rPr>
        <w:t xml:space="preserve"> Colin Smith</w:t>
      </w:r>
      <w:r w:rsidR="00DF3B5C">
        <w:rPr>
          <w:bCs/>
        </w:rPr>
        <w:tab/>
      </w:r>
      <w:r w:rsidR="00A02870" w:rsidRPr="008843F1">
        <w:rPr>
          <w:bCs/>
        </w:rPr>
        <w:t>Seconder</w:t>
      </w:r>
      <w:r w:rsidRPr="008843F1">
        <w:rPr>
          <w:bCs/>
        </w:rPr>
        <w:t>:</w:t>
      </w:r>
      <w:r w:rsidR="000850BB">
        <w:rPr>
          <w:bCs/>
        </w:rPr>
        <w:t xml:space="preserve"> </w:t>
      </w:r>
      <w:r w:rsidR="00256B54">
        <w:rPr>
          <w:bCs/>
        </w:rPr>
        <w:t>Nicola Bolton</w:t>
      </w:r>
    </w:p>
    <w:p w14:paraId="41D2A325" w14:textId="31B1CB9D" w:rsidR="00D74526" w:rsidRPr="008843F1" w:rsidRDefault="00D74526" w:rsidP="009F488E">
      <w:pPr>
        <w:ind w:right="-307"/>
        <w:jc w:val="both"/>
        <w:rPr>
          <w:bCs/>
          <w:shd w:val="clear" w:color="auto" w:fill="FFFF00"/>
        </w:rPr>
      </w:pPr>
      <w:r w:rsidRPr="008843F1">
        <w:rPr>
          <w:bCs/>
        </w:rPr>
        <w:t>Vice-Chair</w:t>
      </w:r>
      <w:r w:rsidR="00793121">
        <w:rPr>
          <w:bCs/>
        </w:rPr>
        <w:t>s</w:t>
      </w:r>
      <w:r w:rsidR="00DF3B5C">
        <w:rPr>
          <w:bCs/>
        </w:rPr>
        <w:t xml:space="preserve"> (joint)</w:t>
      </w:r>
      <w:r w:rsidR="003559C6">
        <w:rPr>
          <w:bCs/>
        </w:rPr>
        <w:t xml:space="preserve"> until December</w:t>
      </w:r>
      <w:r w:rsidRPr="008843F1">
        <w:rPr>
          <w:bCs/>
        </w:rPr>
        <w:t>:</w:t>
      </w:r>
      <w:r w:rsidR="00DF3B5C">
        <w:rPr>
          <w:bCs/>
        </w:rPr>
        <w:t xml:space="preserve"> Cathie Agates and Denys Clarke</w:t>
      </w:r>
      <w:r w:rsidRPr="008843F1">
        <w:rPr>
          <w:bCs/>
        </w:rPr>
        <w:tab/>
      </w:r>
      <w:r w:rsidR="00A02870" w:rsidRPr="008843F1">
        <w:rPr>
          <w:bCs/>
        </w:rPr>
        <w:t>Proposer</w:t>
      </w:r>
      <w:r w:rsidRPr="008843F1">
        <w:rPr>
          <w:bCs/>
        </w:rPr>
        <w:t>:</w:t>
      </w:r>
      <w:r w:rsidR="00256B54">
        <w:rPr>
          <w:bCs/>
        </w:rPr>
        <w:t xml:space="preserve"> Colin Smith</w:t>
      </w:r>
      <w:r w:rsidR="00B912B2" w:rsidRPr="008843F1">
        <w:rPr>
          <w:bCs/>
        </w:rPr>
        <w:tab/>
      </w:r>
      <w:r w:rsidR="00A02870" w:rsidRPr="008843F1">
        <w:rPr>
          <w:bCs/>
        </w:rPr>
        <w:t>Seconder</w:t>
      </w:r>
      <w:r w:rsidR="000C3A6F" w:rsidRPr="008843F1">
        <w:rPr>
          <w:bCs/>
        </w:rPr>
        <w:t xml:space="preserve">: </w:t>
      </w:r>
      <w:r w:rsidR="00256B54">
        <w:rPr>
          <w:bCs/>
        </w:rPr>
        <w:t>John Hunt</w:t>
      </w:r>
    </w:p>
    <w:p w14:paraId="05A97F3D" w14:textId="0CDD26C5" w:rsidR="003559C6" w:rsidRPr="008843F1" w:rsidRDefault="003559C6" w:rsidP="003559C6">
      <w:pPr>
        <w:ind w:right="-307"/>
        <w:jc w:val="both"/>
        <w:rPr>
          <w:bCs/>
        </w:rPr>
      </w:pPr>
      <w:r w:rsidRPr="008843F1">
        <w:rPr>
          <w:bCs/>
        </w:rPr>
        <w:t>Chair</w:t>
      </w:r>
      <w:r w:rsidR="00793121">
        <w:rPr>
          <w:bCs/>
        </w:rPr>
        <w:t>s</w:t>
      </w:r>
      <w:r>
        <w:rPr>
          <w:bCs/>
        </w:rPr>
        <w:t xml:space="preserve"> (joint) </w:t>
      </w:r>
      <w:r w:rsidR="00126B45">
        <w:rPr>
          <w:bCs/>
        </w:rPr>
        <w:t>from</w:t>
      </w:r>
      <w:r>
        <w:rPr>
          <w:bCs/>
        </w:rPr>
        <w:t xml:space="preserve"> December</w:t>
      </w:r>
      <w:r w:rsidRPr="008843F1">
        <w:rPr>
          <w:bCs/>
        </w:rPr>
        <w:t>:</w:t>
      </w:r>
      <w:r w:rsidRPr="008843F1">
        <w:rPr>
          <w:bCs/>
        </w:rPr>
        <w:tab/>
      </w:r>
      <w:r>
        <w:rPr>
          <w:bCs/>
        </w:rPr>
        <w:t>Cathie Agates and Denys Clarke</w:t>
      </w:r>
      <w:r w:rsidRPr="008843F1">
        <w:rPr>
          <w:bCs/>
        </w:rPr>
        <w:tab/>
      </w:r>
      <w:r>
        <w:rPr>
          <w:bCs/>
        </w:rPr>
        <w:t>Proposer:</w:t>
      </w:r>
      <w:r w:rsidR="00256B54">
        <w:rPr>
          <w:bCs/>
        </w:rPr>
        <w:t xml:space="preserve"> Philip Easom</w:t>
      </w:r>
      <w:r>
        <w:rPr>
          <w:bCs/>
        </w:rPr>
        <w:tab/>
      </w:r>
      <w:r w:rsidRPr="008843F1">
        <w:rPr>
          <w:bCs/>
        </w:rPr>
        <w:t>Seconder:</w:t>
      </w:r>
      <w:r>
        <w:rPr>
          <w:bCs/>
        </w:rPr>
        <w:t xml:space="preserve"> </w:t>
      </w:r>
      <w:r w:rsidR="00256B54">
        <w:rPr>
          <w:bCs/>
        </w:rPr>
        <w:t>David Godfrey</w:t>
      </w:r>
    </w:p>
    <w:p w14:paraId="5282F743" w14:textId="5A72FD77" w:rsidR="003559C6" w:rsidRPr="008843F1" w:rsidRDefault="003559C6" w:rsidP="003559C6">
      <w:pPr>
        <w:ind w:right="-307"/>
        <w:jc w:val="both"/>
        <w:rPr>
          <w:bCs/>
          <w:shd w:val="clear" w:color="auto" w:fill="FFFF00"/>
        </w:rPr>
      </w:pPr>
      <w:r w:rsidRPr="008843F1">
        <w:rPr>
          <w:bCs/>
        </w:rPr>
        <w:t>Vice-Chair</w:t>
      </w:r>
      <w:r w:rsidR="00793121">
        <w:rPr>
          <w:bCs/>
        </w:rPr>
        <w:t>s</w:t>
      </w:r>
      <w:r>
        <w:rPr>
          <w:bCs/>
        </w:rPr>
        <w:t xml:space="preserve"> (joint) </w:t>
      </w:r>
      <w:r w:rsidR="00730ECC">
        <w:rPr>
          <w:bCs/>
        </w:rPr>
        <w:t>from</w:t>
      </w:r>
      <w:r>
        <w:rPr>
          <w:bCs/>
        </w:rPr>
        <w:t xml:space="preserve"> December</w:t>
      </w:r>
      <w:r w:rsidRPr="008843F1">
        <w:rPr>
          <w:bCs/>
        </w:rPr>
        <w:t>:</w:t>
      </w:r>
      <w:r w:rsidRPr="008843F1">
        <w:rPr>
          <w:bCs/>
        </w:rPr>
        <w:tab/>
      </w:r>
      <w:r>
        <w:rPr>
          <w:bCs/>
        </w:rPr>
        <w:tab/>
      </w:r>
      <w:r>
        <w:rPr>
          <w:bCs/>
        </w:rPr>
        <w:tab/>
      </w:r>
      <w:r>
        <w:rPr>
          <w:bCs/>
        </w:rPr>
        <w:tab/>
      </w:r>
      <w:r w:rsidR="000521A9">
        <w:rPr>
          <w:bCs/>
        </w:rPr>
        <w:t>No one</w:t>
      </w:r>
      <w:r w:rsidRPr="008843F1">
        <w:rPr>
          <w:bCs/>
        </w:rPr>
        <w:t xml:space="preserve"> </w:t>
      </w:r>
    </w:p>
    <w:p w14:paraId="48C99097" w14:textId="707BF677" w:rsidR="00D74526" w:rsidRPr="008843F1" w:rsidRDefault="00D74526" w:rsidP="009F488E">
      <w:pPr>
        <w:ind w:right="-307"/>
        <w:jc w:val="both"/>
        <w:rPr>
          <w:bCs/>
        </w:rPr>
      </w:pPr>
      <w:r w:rsidRPr="008843F1">
        <w:rPr>
          <w:bCs/>
        </w:rPr>
        <w:t>Secretary:</w:t>
      </w:r>
      <w:r w:rsidRPr="008843F1">
        <w:rPr>
          <w:bCs/>
        </w:rPr>
        <w:tab/>
        <w:t>Marilynne Hill</w:t>
      </w:r>
      <w:r w:rsidRPr="008843F1">
        <w:rPr>
          <w:bCs/>
        </w:rPr>
        <w:tab/>
      </w:r>
      <w:r w:rsidR="00DF3B5C">
        <w:rPr>
          <w:bCs/>
        </w:rPr>
        <w:tab/>
      </w:r>
      <w:r w:rsidR="00DF3B5C">
        <w:rPr>
          <w:bCs/>
        </w:rPr>
        <w:tab/>
      </w:r>
      <w:r w:rsidR="00DF3B5C">
        <w:rPr>
          <w:bCs/>
        </w:rPr>
        <w:tab/>
      </w:r>
      <w:r w:rsidR="003559C6">
        <w:rPr>
          <w:bCs/>
        </w:rPr>
        <w:tab/>
      </w:r>
      <w:r w:rsidR="00A02870" w:rsidRPr="008843F1">
        <w:rPr>
          <w:bCs/>
        </w:rPr>
        <w:t>Proposer</w:t>
      </w:r>
      <w:r w:rsidRPr="008843F1">
        <w:rPr>
          <w:bCs/>
        </w:rPr>
        <w:t>:</w:t>
      </w:r>
      <w:r w:rsidR="00256B54">
        <w:rPr>
          <w:bCs/>
        </w:rPr>
        <w:t xml:space="preserve"> John Hunt</w:t>
      </w:r>
      <w:r w:rsidR="006F3DA8" w:rsidRPr="008843F1">
        <w:rPr>
          <w:bCs/>
        </w:rPr>
        <w:tab/>
      </w:r>
      <w:r w:rsidR="00A02870" w:rsidRPr="008843F1">
        <w:rPr>
          <w:bCs/>
        </w:rPr>
        <w:t>Seconder</w:t>
      </w:r>
      <w:r w:rsidRPr="008843F1">
        <w:rPr>
          <w:bCs/>
        </w:rPr>
        <w:t>:</w:t>
      </w:r>
      <w:r w:rsidR="004F682E">
        <w:rPr>
          <w:bCs/>
        </w:rPr>
        <w:t xml:space="preserve"> </w:t>
      </w:r>
      <w:r w:rsidR="00256B54">
        <w:rPr>
          <w:bCs/>
        </w:rPr>
        <w:t>Nicola Bolton</w:t>
      </w:r>
    </w:p>
    <w:p w14:paraId="77BCDC00" w14:textId="04393E23" w:rsidR="00D74526" w:rsidRDefault="00D74526" w:rsidP="009F488E">
      <w:pPr>
        <w:ind w:right="-307"/>
        <w:jc w:val="both"/>
        <w:rPr>
          <w:bCs/>
        </w:rPr>
      </w:pPr>
      <w:r w:rsidRPr="008843F1">
        <w:rPr>
          <w:bCs/>
        </w:rPr>
        <w:t>Treasurer:</w:t>
      </w:r>
      <w:r w:rsidRPr="008843F1">
        <w:rPr>
          <w:bCs/>
        </w:rPr>
        <w:tab/>
      </w:r>
      <w:r w:rsidR="008E15AD">
        <w:rPr>
          <w:bCs/>
        </w:rPr>
        <w:t>Kevin Yates</w:t>
      </w:r>
      <w:r w:rsidRPr="008843F1">
        <w:rPr>
          <w:bCs/>
        </w:rPr>
        <w:tab/>
      </w:r>
      <w:r w:rsidR="00DF3B5C">
        <w:rPr>
          <w:bCs/>
        </w:rPr>
        <w:tab/>
      </w:r>
      <w:r w:rsidR="00DF3B5C">
        <w:rPr>
          <w:bCs/>
        </w:rPr>
        <w:tab/>
      </w:r>
      <w:r w:rsidR="00DF3B5C">
        <w:rPr>
          <w:bCs/>
        </w:rPr>
        <w:tab/>
      </w:r>
      <w:r w:rsidR="003559C6">
        <w:rPr>
          <w:bCs/>
        </w:rPr>
        <w:tab/>
      </w:r>
      <w:r w:rsidR="00A02870" w:rsidRPr="008843F1">
        <w:rPr>
          <w:bCs/>
        </w:rPr>
        <w:t>Proposer</w:t>
      </w:r>
      <w:r w:rsidRPr="008843F1">
        <w:rPr>
          <w:bCs/>
        </w:rPr>
        <w:t>:</w:t>
      </w:r>
      <w:r w:rsidR="00E46219">
        <w:rPr>
          <w:bCs/>
        </w:rPr>
        <w:t xml:space="preserve"> </w:t>
      </w:r>
      <w:r w:rsidR="00256B54">
        <w:rPr>
          <w:bCs/>
        </w:rPr>
        <w:t>Nicola Bolton</w:t>
      </w:r>
      <w:r w:rsidR="00DF3B5C">
        <w:rPr>
          <w:bCs/>
        </w:rPr>
        <w:tab/>
      </w:r>
      <w:r w:rsidR="00A02870" w:rsidRPr="008843F1">
        <w:rPr>
          <w:bCs/>
        </w:rPr>
        <w:t>Seconder</w:t>
      </w:r>
      <w:r w:rsidRPr="008843F1">
        <w:rPr>
          <w:bCs/>
        </w:rPr>
        <w:t>:</w:t>
      </w:r>
      <w:r w:rsidR="00E46219">
        <w:rPr>
          <w:bCs/>
        </w:rPr>
        <w:t xml:space="preserve"> </w:t>
      </w:r>
      <w:r w:rsidR="00256B54">
        <w:rPr>
          <w:bCs/>
        </w:rPr>
        <w:t>Sue Pennicott</w:t>
      </w:r>
    </w:p>
    <w:p w14:paraId="2311690F" w14:textId="638CCE7E" w:rsidR="00237866" w:rsidRDefault="00237866" w:rsidP="009F488E">
      <w:pPr>
        <w:ind w:right="-307"/>
        <w:jc w:val="both"/>
        <w:rPr>
          <w:bCs/>
        </w:rPr>
      </w:pPr>
      <w:r>
        <w:rPr>
          <w:bCs/>
        </w:rPr>
        <w:t>Approved with a large majority</w:t>
      </w:r>
    </w:p>
    <w:p w14:paraId="62478A6E" w14:textId="77777777" w:rsidR="00237866" w:rsidRPr="008843F1" w:rsidRDefault="00237866" w:rsidP="009F488E">
      <w:pPr>
        <w:ind w:right="-307"/>
        <w:jc w:val="both"/>
        <w:rPr>
          <w:bCs/>
        </w:rPr>
      </w:pPr>
    </w:p>
    <w:p w14:paraId="710CA972" w14:textId="77777777" w:rsidR="00D74526" w:rsidRPr="008843F1" w:rsidRDefault="00B00C84" w:rsidP="00B912B2">
      <w:pPr>
        <w:widowControl/>
        <w:overflowPunct/>
        <w:autoSpaceDE/>
        <w:autoSpaceDN/>
        <w:adjustRightInd/>
        <w:ind w:right="-307" w:hanging="284"/>
        <w:rPr>
          <w:b/>
          <w:sz w:val="22"/>
          <w:szCs w:val="24"/>
        </w:rPr>
      </w:pPr>
      <w:r w:rsidRPr="008843F1">
        <w:rPr>
          <w:b/>
          <w:bCs/>
          <w:sz w:val="22"/>
          <w:szCs w:val="24"/>
        </w:rPr>
        <w:t>8</w:t>
      </w:r>
      <w:r w:rsidR="00D74526" w:rsidRPr="008843F1">
        <w:rPr>
          <w:b/>
          <w:bCs/>
          <w:sz w:val="22"/>
          <w:szCs w:val="24"/>
        </w:rPr>
        <w:tab/>
        <w:t>Election of Committee</w:t>
      </w:r>
      <w:r w:rsidR="00D74526" w:rsidRPr="008843F1">
        <w:rPr>
          <w:b/>
          <w:sz w:val="22"/>
          <w:szCs w:val="24"/>
        </w:rPr>
        <w:t>.</w:t>
      </w:r>
    </w:p>
    <w:p w14:paraId="1164D052" w14:textId="6E45F7D4" w:rsidR="00DE158F" w:rsidRPr="008843F1" w:rsidRDefault="00DF3B5C" w:rsidP="00DE158F">
      <w:pPr>
        <w:ind w:right="-307"/>
        <w:jc w:val="both"/>
        <w:rPr>
          <w:bCs/>
        </w:rPr>
      </w:pPr>
      <w:r>
        <w:rPr>
          <w:bCs/>
        </w:rPr>
        <w:t>Colin Hurley</w:t>
      </w:r>
      <w:r w:rsidR="00DE158F" w:rsidRPr="008843F1">
        <w:rPr>
          <w:bCs/>
        </w:rPr>
        <w:tab/>
      </w:r>
      <w:r w:rsidR="00DE158F" w:rsidRPr="008843F1">
        <w:rPr>
          <w:bCs/>
        </w:rPr>
        <w:tab/>
      </w:r>
      <w:r w:rsidR="00DE158F">
        <w:rPr>
          <w:bCs/>
        </w:rPr>
        <w:tab/>
      </w:r>
      <w:r w:rsidR="003559C6">
        <w:rPr>
          <w:bCs/>
        </w:rPr>
        <w:tab/>
      </w:r>
      <w:r w:rsidR="003559C6">
        <w:rPr>
          <w:bCs/>
        </w:rPr>
        <w:tab/>
      </w:r>
      <w:r w:rsidR="003559C6">
        <w:rPr>
          <w:bCs/>
        </w:rPr>
        <w:tab/>
      </w:r>
      <w:r w:rsidR="003559C6">
        <w:rPr>
          <w:bCs/>
        </w:rPr>
        <w:tab/>
      </w:r>
      <w:r w:rsidR="00DE158F" w:rsidRPr="008843F1">
        <w:rPr>
          <w:bCs/>
        </w:rPr>
        <w:t>Proposer:</w:t>
      </w:r>
      <w:r w:rsidR="00256B54">
        <w:rPr>
          <w:bCs/>
        </w:rPr>
        <w:t xml:space="preserve"> </w:t>
      </w:r>
      <w:r w:rsidR="00256B54" w:rsidRPr="00256B54">
        <w:rPr>
          <w:bCs/>
        </w:rPr>
        <w:t>Jeremy Stock</w:t>
      </w:r>
      <w:r w:rsidR="00DE158F" w:rsidRPr="008843F1">
        <w:rPr>
          <w:bCs/>
        </w:rPr>
        <w:tab/>
        <w:t>Seconder:</w:t>
      </w:r>
      <w:r w:rsidR="00E46219">
        <w:rPr>
          <w:bCs/>
        </w:rPr>
        <w:t xml:space="preserve"> </w:t>
      </w:r>
      <w:r w:rsidR="00256B54" w:rsidRPr="00256B54">
        <w:rPr>
          <w:bCs/>
        </w:rPr>
        <w:t>Cathie Agates</w:t>
      </w:r>
    </w:p>
    <w:p w14:paraId="278F567E" w14:textId="0C9D62B6" w:rsidR="00546C47" w:rsidRPr="008843F1" w:rsidRDefault="00546C47" w:rsidP="0099509C">
      <w:pPr>
        <w:ind w:right="-307"/>
        <w:jc w:val="both"/>
        <w:rPr>
          <w:bCs/>
        </w:rPr>
      </w:pPr>
      <w:r>
        <w:rPr>
          <w:bCs/>
        </w:rPr>
        <w:t>Jeremy Stock</w:t>
      </w:r>
      <w:r>
        <w:rPr>
          <w:bCs/>
        </w:rPr>
        <w:tab/>
      </w:r>
      <w:r>
        <w:rPr>
          <w:bCs/>
        </w:rPr>
        <w:tab/>
      </w:r>
      <w:r>
        <w:rPr>
          <w:bCs/>
        </w:rPr>
        <w:tab/>
      </w:r>
      <w:r w:rsidR="003559C6">
        <w:rPr>
          <w:bCs/>
        </w:rPr>
        <w:tab/>
      </w:r>
      <w:r w:rsidR="003559C6">
        <w:rPr>
          <w:bCs/>
        </w:rPr>
        <w:tab/>
      </w:r>
      <w:r w:rsidR="003559C6">
        <w:rPr>
          <w:bCs/>
        </w:rPr>
        <w:tab/>
      </w:r>
      <w:r w:rsidR="003559C6">
        <w:rPr>
          <w:bCs/>
        </w:rPr>
        <w:tab/>
      </w:r>
      <w:r>
        <w:rPr>
          <w:bCs/>
        </w:rPr>
        <w:t>Proposer:</w:t>
      </w:r>
      <w:r w:rsidR="00256B54">
        <w:rPr>
          <w:bCs/>
        </w:rPr>
        <w:t xml:space="preserve"> Liz Turton</w:t>
      </w:r>
      <w:r w:rsidR="00E46219">
        <w:rPr>
          <w:bCs/>
        </w:rPr>
        <w:tab/>
      </w:r>
      <w:r>
        <w:rPr>
          <w:bCs/>
        </w:rPr>
        <w:t>Seconder:</w:t>
      </w:r>
      <w:r w:rsidR="00E46219">
        <w:rPr>
          <w:bCs/>
        </w:rPr>
        <w:t xml:space="preserve"> </w:t>
      </w:r>
      <w:r w:rsidR="00256B54" w:rsidRPr="00256B54">
        <w:rPr>
          <w:bCs/>
        </w:rPr>
        <w:t>Cathie Agates</w:t>
      </w:r>
    </w:p>
    <w:p w14:paraId="7EC7AEAC" w14:textId="5C49210B" w:rsidR="0094422F" w:rsidRDefault="00EA6AB7" w:rsidP="00150522">
      <w:pPr>
        <w:ind w:right="-307"/>
        <w:jc w:val="both"/>
        <w:rPr>
          <w:bCs/>
        </w:rPr>
      </w:pPr>
      <w:r>
        <w:rPr>
          <w:bCs/>
        </w:rPr>
        <w:t>Liz Turton</w:t>
      </w:r>
      <w:r w:rsidR="0094422F">
        <w:rPr>
          <w:bCs/>
        </w:rPr>
        <w:tab/>
      </w:r>
      <w:r w:rsidR="0094422F">
        <w:rPr>
          <w:bCs/>
        </w:rPr>
        <w:tab/>
      </w:r>
      <w:r w:rsidR="00FC5F75">
        <w:rPr>
          <w:bCs/>
        </w:rPr>
        <w:tab/>
      </w:r>
      <w:r w:rsidR="003559C6">
        <w:rPr>
          <w:bCs/>
        </w:rPr>
        <w:tab/>
      </w:r>
      <w:r w:rsidR="003559C6">
        <w:rPr>
          <w:bCs/>
        </w:rPr>
        <w:tab/>
      </w:r>
      <w:r w:rsidR="003559C6">
        <w:rPr>
          <w:bCs/>
        </w:rPr>
        <w:tab/>
      </w:r>
      <w:r w:rsidR="003559C6">
        <w:rPr>
          <w:bCs/>
        </w:rPr>
        <w:tab/>
        <w:t>P</w:t>
      </w:r>
      <w:r w:rsidR="0094422F">
        <w:rPr>
          <w:bCs/>
        </w:rPr>
        <w:t>roposer:</w:t>
      </w:r>
      <w:r w:rsidR="00256B54">
        <w:rPr>
          <w:bCs/>
        </w:rPr>
        <w:t xml:space="preserve"> Philip Easom</w:t>
      </w:r>
      <w:r w:rsidR="0094422F">
        <w:rPr>
          <w:bCs/>
        </w:rPr>
        <w:tab/>
        <w:t>Seconder:</w:t>
      </w:r>
      <w:r w:rsidR="000850BB">
        <w:rPr>
          <w:bCs/>
        </w:rPr>
        <w:t xml:space="preserve"> </w:t>
      </w:r>
      <w:r w:rsidR="00256B54">
        <w:rPr>
          <w:bCs/>
        </w:rPr>
        <w:t>Sue Pennicott</w:t>
      </w:r>
    </w:p>
    <w:p w14:paraId="039689D4" w14:textId="01619933" w:rsidR="00D74526" w:rsidRDefault="00237866" w:rsidP="00237866">
      <w:pPr>
        <w:ind w:right="-307"/>
        <w:jc w:val="both"/>
        <w:rPr>
          <w:bCs/>
        </w:rPr>
      </w:pPr>
      <w:r>
        <w:rPr>
          <w:bCs/>
        </w:rPr>
        <w:t>Approved with a large majority</w:t>
      </w:r>
    </w:p>
    <w:p w14:paraId="183EF0E7" w14:textId="77777777" w:rsidR="00550416" w:rsidRDefault="00550416" w:rsidP="00237866">
      <w:pPr>
        <w:ind w:right="-307"/>
        <w:jc w:val="both"/>
        <w:rPr>
          <w:bCs/>
          <w:szCs w:val="24"/>
        </w:rPr>
      </w:pPr>
    </w:p>
    <w:p w14:paraId="41322C55" w14:textId="56BAC686" w:rsidR="00B62694" w:rsidRPr="008843F1" w:rsidRDefault="00B00C84" w:rsidP="00B912B2">
      <w:pPr>
        <w:widowControl/>
        <w:overflowPunct/>
        <w:autoSpaceDE/>
        <w:autoSpaceDN/>
        <w:adjustRightInd/>
        <w:ind w:right="-307" w:hanging="284"/>
        <w:rPr>
          <w:b/>
          <w:sz w:val="22"/>
          <w:szCs w:val="24"/>
        </w:rPr>
      </w:pPr>
      <w:r w:rsidRPr="008843F1">
        <w:rPr>
          <w:b/>
          <w:bCs/>
          <w:sz w:val="22"/>
          <w:szCs w:val="24"/>
        </w:rPr>
        <w:t>9</w:t>
      </w:r>
      <w:r w:rsidR="00B62694" w:rsidRPr="008843F1">
        <w:rPr>
          <w:b/>
          <w:bCs/>
          <w:sz w:val="22"/>
          <w:szCs w:val="24"/>
        </w:rPr>
        <w:tab/>
        <w:t>Election of Auditor</w:t>
      </w:r>
      <w:r w:rsidR="00142632">
        <w:rPr>
          <w:b/>
          <w:bCs/>
          <w:sz w:val="22"/>
          <w:szCs w:val="24"/>
        </w:rPr>
        <w:t xml:space="preserve"> 2021-2022</w:t>
      </w:r>
      <w:r w:rsidR="00B62694" w:rsidRPr="008843F1">
        <w:rPr>
          <w:b/>
          <w:sz w:val="22"/>
          <w:szCs w:val="24"/>
        </w:rPr>
        <w:t>.</w:t>
      </w:r>
    </w:p>
    <w:p w14:paraId="0902B157" w14:textId="5DE9A477" w:rsidR="00237866" w:rsidRDefault="007D3450" w:rsidP="00F26317">
      <w:pPr>
        <w:ind w:right="-307"/>
        <w:jc w:val="both"/>
        <w:rPr>
          <w:bCs/>
        </w:rPr>
      </w:pPr>
      <w:r>
        <w:rPr>
          <w:bCs/>
        </w:rPr>
        <w:t>Tony Barnes</w:t>
      </w:r>
      <w:r w:rsidR="00550416">
        <w:rPr>
          <w:bCs/>
        </w:rPr>
        <w:tab/>
      </w:r>
      <w:r w:rsidR="00550416">
        <w:rPr>
          <w:bCs/>
        </w:rPr>
        <w:tab/>
      </w:r>
      <w:r w:rsidR="00550416">
        <w:rPr>
          <w:bCs/>
        </w:rPr>
        <w:tab/>
      </w:r>
      <w:r w:rsidR="00550416">
        <w:rPr>
          <w:bCs/>
        </w:rPr>
        <w:tab/>
      </w:r>
      <w:r w:rsidR="00550416">
        <w:rPr>
          <w:bCs/>
        </w:rPr>
        <w:tab/>
      </w:r>
      <w:r w:rsidR="00550416">
        <w:rPr>
          <w:bCs/>
        </w:rPr>
        <w:tab/>
      </w:r>
      <w:r w:rsidR="00550416">
        <w:rPr>
          <w:bCs/>
        </w:rPr>
        <w:tab/>
      </w:r>
      <w:r w:rsidR="00550416" w:rsidRPr="008843F1">
        <w:rPr>
          <w:bCs/>
        </w:rPr>
        <w:t>Proposer:</w:t>
      </w:r>
      <w:r w:rsidR="00550416">
        <w:rPr>
          <w:bCs/>
        </w:rPr>
        <w:t xml:space="preserve"> Kevin Yates</w:t>
      </w:r>
      <w:r w:rsidR="00550416" w:rsidRPr="008843F1">
        <w:rPr>
          <w:bCs/>
        </w:rPr>
        <w:tab/>
        <w:t>Seconder:</w:t>
      </w:r>
      <w:r w:rsidR="00550416">
        <w:rPr>
          <w:bCs/>
        </w:rPr>
        <w:t xml:space="preserve"> Philip Smithies</w:t>
      </w:r>
    </w:p>
    <w:p w14:paraId="3CDB9A10" w14:textId="67575B45" w:rsidR="00D74526" w:rsidRDefault="00237866" w:rsidP="00F26317">
      <w:pPr>
        <w:ind w:right="-307"/>
        <w:jc w:val="both"/>
        <w:rPr>
          <w:bCs/>
        </w:rPr>
      </w:pPr>
      <w:r>
        <w:rPr>
          <w:bCs/>
        </w:rPr>
        <w:t>Approved with a large majority</w:t>
      </w:r>
    </w:p>
    <w:p w14:paraId="65A83762" w14:textId="77777777" w:rsidR="00550416" w:rsidRPr="008843F1" w:rsidRDefault="00550416" w:rsidP="00F26317">
      <w:pPr>
        <w:ind w:right="-307"/>
        <w:jc w:val="both"/>
        <w:rPr>
          <w:bCs/>
        </w:rPr>
      </w:pPr>
    </w:p>
    <w:p w14:paraId="7FC920A0" w14:textId="48ACE18F" w:rsidR="00122577" w:rsidRPr="008843F1" w:rsidRDefault="00B00C84" w:rsidP="00B912B2">
      <w:pPr>
        <w:widowControl/>
        <w:overflowPunct/>
        <w:autoSpaceDE/>
        <w:autoSpaceDN/>
        <w:adjustRightInd/>
        <w:ind w:right="-307" w:hanging="284"/>
        <w:rPr>
          <w:b/>
          <w:sz w:val="22"/>
          <w:szCs w:val="24"/>
        </w:rPr>
      </w:pPr>
      <w:r w:rsidRPr="008843F1">
        <w:rPr>
          <w:b/>
          <w:bCs/>
          <w:sz w:val="22"/>
          <w:szCs w:val="24"/>
        </w:rPr>
        <w:t>10</w:t>
      </w:r>
      <w:r w:rsidR="00122577" w:rsidRPr="008843F1">
        <w:rPr>
          <w:b/>
          <w:bCs/>
          <w:sz w:val="22"/>
          <w:szCs w:val="24"/>
        </w:rPr>
        <w:tab/>
      </w:r>
      <w:r w:rsidR="00B62694" w:rsidRPr="008843F1">
        <w:rPr>
          <w:b/>
          <w:bCs/>
          <w:sz w:val="22"/>
          <w:szCs w:val="24"/>
        </w:rPr>
        <w:t xml:space="preserve">Proposals by </w:t>
      </w:r>
      <w:r w:rsidR="002B7D4C" w:rsidRPr="008843F1">
        <w:rPr>
          <w:b/>
          <w:bCs/>
          <w:sz w:val="22"/>
          <w:szCs w:val="24"/>
        </w:rPr>
        <w:t>O</w:t>
      </w:r>
      <w:r w:rsidR="00B62694" w:rsidRPr="008843F1">
        <w:rPr>
          <w:b/>
          <w:bCs/>
          <w:sz w:val="22"/>
          <w:szCs w:val="24"/>
        </w:rPr>
        <w:t xml:space="preserve">utgoing </w:t>
      </w:r>
      <w:r w:rsidR="002B7D4C" w:rsidRPr="008843F1">
        <w:rPr>
          <w:b/>
          <w:bCs/>
          <w:sz w:val="22"/>
          <w:szCs w:val="24"/>
        </w:rPr>
        <w:t>C</w:t>
      </w:r>
      <w:r w:rsidR="00B62694" w:rsidRPr="008843F1">
        <w:rPr>
          <w:b/>
          <w:bCs/>
          <w:sz w:val="22"/>
          <w:szCs w:val="24"/>
        </w:rPr>
        <w:t>ommittee</w:t>
      </w:r>
      <w:r w:rsidR="00122577" w:rsidRPr="008843F1">
        <w:rPr>
          <w:b/>
          <w:sz w:val="22"/>
          <w:szCs w:val="24"/>
        </w:rPr>
        <w:t>.</w:t>
      </w:r>
    </w:p>
    <w:p w14:paraId="0F5CDBB6" w14:textId="61DEE89C" w:rsidR="009904BA" w:rsidRDefault="00305D30" w:rsidP="00EA6AB7">
      <w:pPr>
        <w:ind w:left="426" w:right="-307" w:hanging="710"/>
        <w:jc w:val="both"/>
        <w:rPr>
          <w:b/>
          <w:bCs/>
          <w:i/>
        </w:rPr>
      </w:pPr>
      <w:r w:rsidRPr="002E43E9">
        <w:rPr>
          <w:b/>
          <w:bCs/>
        </w:rPr>
        <w:t>10.01</w:t>
      </w:r>
      <w:r w:rsidRPr="008843F1">
        <w:rPr>
          <w:b/>
          <w:bCs/>
          <w:i/>
        </w:rPr>
        <w:tab/>
      </w:r>
    </w:p>
    <w:p w14:paraId="61F58D10" w14:textId="5F2A0CDA" w:rsidR="00305D30" w:rsidRPr="009904BA" w:rsidRDefault="009904BA" w:rsidP="009904BA">
      <w:pPr>
        <w:ind w:left="-284" w:right="-307"/>
        <w:jc w:val="both"/>
        <w:rPr>
          <w:bCs/>
          <w:i/>
        </w:rPr>
      </w:pPr>
      <w:r>
        <w:rPr>
          <w:bCs/>
          <w:i/>
        </w:rPr>
        <w:t xml:space="preserve">It is proposed that </w:t>
      </w:r>
      <w:r w:rsidR="00305D30" w:rsidRPr="009904BA">
        <w:rPr>
          <w:bCs/>
          <w:i/>
        </w:rPr>
        <w:t>Subscriptions for 20</w:t>
      </w:r>
      <w:r w:rsidR="00DF3B5C">
        <w:rPr>
          <w:bCs/>
          <w:i/>
        </w:rPr>
        <w:t>2</w:t>
      </w:r>
      <w:r w:rsidR="003559C6">
        <w:rPr>
          <w:bCs/>
          <w:i/>
        </w:rPr>
        <w:t>1</w:t>
      </w:r>
      <w:r w:rsidR="00305D30" w:rsidRPr="009904BA">
        <w:rPr>
          <w:bCs/>
          <w:i/>
        </w:rPr>
        <w:t>-20</w:t>
      </w:r>
      <w:r w:rsidR="00EA6AB7" w:rsidRPr="009904BA">
        <w:rPr>
          <w:bCs/>
          <w:i/>
        </w:rPr>
        <w:t>2</w:t>
      </w:r>
      <w:r w:rsidR="003559C6">
        <w:rPr>
          <w:bCs/>
          <w:i/>
        </w:rPr>
        <w:t>2</w:t>
      </w:r>
      <w:r w:rsidR="00305D30" w:rsidRPr="009904BA">
        <w:rPr>
          <w:bCs/>
          <w:i/>
        </w:rPr>
        <w:t xml:space="preserve"> Season</w:t>
      </w:r>
      <w:r w:rsidR="00C2554B" w:rsidRPr="009904BA">
        <w:rPr>
          <w:bCs/>
          <w:i/>
        </w:rPr>
        <w:t xml:space="preserve"> </w:t>
      </w:r>
      <w:r w:rsidR="005A2AD3">
        <w:rPr>
          <w:bCs/>
          <w:i/>
        </w:rPr>
        <w:t xml:space="preserve">will </w:t>
      </w:r>
      <w:r w:rsidR="00DF3B5C">
        <w:rPr>
          <w:bCs/>
          <w:i/>
        </w:rPr>
        <w:t>be</w:t>
      </w:r>
      <w:r w:rsidR="008E15AD" w:rsidRPr="009904BA">
        <w:rPr>
          <w:bCs/>
          <w:i/>
        </w:rPr>
        <w:t xml:space="preserve"> </w:t>
      </w:r>
      <w:r w:rsidR="00DE158F" w:rsidRPr="009904BA">
        <w:rPr>
          <w:bCs/>
          <w:i/>
        </w:rPr>
        <w:t>the rates shown in the table below</w:t>
      </w:r>
      <w:r w:rsidR="005A2AD3">
        <w:rPr>
          <w:bCs/>
          <w:i/>
        </w:rPr>
        <w:t>:</w:t>
      </w:r>
    </w:p>
    <w:p w14:paraId="70C66562" w14:textId="40D049AB" w:rsidR="00DE158F" w:rsidRDefault="00BF32E2" w:rsidP="00DE158F">
      <w:pPr>
        <w:ind w:right="-307" w:hanging="284"/>
        <w:jc w:val="both"/>
        <w:rPr>
          <w:bCs/>
          <w:lang w:val="fr-CH"/>
        </w:rPr>
      </w:pPr>
      <w:r w:rsidRPr="00067B95">
        <w:rPr>
          <w:bCs/>
          <w:lang w:val="fr-CH"/>
        </w:rPr>
        <w:t>Proposer :</w:t>
      </w:r>
      <w:r w:rsidR="009904BA">
        <w:rPr>
          <w:bCs/>
          <w:lang w:val="fr-CH"/>
        </w:rPr>
        <w:tab/>
      </w:r>
      <w:r w:rsidR="00907A93">
        <w:rPr>
          <w:bCs/>
          <w:lang w:val="fr-CH"/>
        </w:rPr>
        <w:t>Kevin Yates</w:t>
      </w:r>
      <w:r w:rsidR="009904BA">
        <w:rPr>
          <w:bCs/>
          <w:lang w:val="fr-CH"/>
        </w:rPr>
        <w:tab/>
      </w:r>
      <w:r w:rsidRPr="00067B95">
        <w:rPr>
          <w:bCs/>
          <w:lang w:val="fr-CH"/>
        </w:rPr>
        <w:t>Seconder :</w:t>
      </w:r>
      <w:r w:rsidR="00DE158F" w:rsidRPr="00067B95">
        <w:rPr>
          <w:bCs/>
          <w:lang w:val="fr-CH"/>
        </w:rPr>
        <w:t xml:space="preserve"> </w:t>
      </w:r>
      <w:r w:rsidR="00907A93">
        <w:rPr>
          <w:bCs/>
          <w:lang w:val="fr-CH"/>
        </w:rPr>
        <w:t>Colin Burgess</w:t>
      </w:r>
    </w:p>
    <w:tbl>
      <w:tblPr>
        <w:tblW w:w="0" w:type="auto"/>
        <w:tblLayout w:type="fixed"/>
        <w:tblLook w:val="04A0" w:firstRow="1" w:lastRow="0" w:firstColumn="1" w:lastColumn="0" w:noHBand="0" w:noVBand="1"/>
      </w:tblPr>
      <w:tblGrid>
        <w:gridCol w:w="2991"/>
        <w:gridCol w:w="1225"/>
        <w:gridCol w:w="244"/>
      </w:tblGrid>
      <w:tr w:rsidR="00D83C76" w:rsidRPr="00203B5B" w14:paraId="6C14CE75" w14:textId="77777777" w:rsidTr="00616E5D">
        <w:trPr>
          <w:trHeight w:val="263"/>
        </w:trPr>
        <w:tc>
          <w:tcPr>
            <w:tcW w:w="2991" w:type="dxa"/>
            <w:shd w:val="clear" w:color="auto" w:fill="auto"/>
            <w:vAlign w:val="center"/>
          </w:tcPr>
          <w:p w14:paraId="0290B4CB" w14:textId="77777777" w:rsidR="00D83C76" w:rsidRPr="00203B5B" w:rsidRDefault="00D83C76" w:rsidP="00B30B40">
            <w:pPr>
              <w:rPr>
                <w:b/>
              </w:rPr>
            </w:pPr>
            <w:r w:rsidRPr="00203B5B">
              <w:rPr>
                <w:b/>
              </w:rPr>
              <w:t>Membership Category</w:t>
            </w:r>
          </w:p>
        </w:tc>
        <w:tc>
          <w:tcPr>
            <w:tcW w:w="1469" w:type="dxa"/>
            <w:gridSpan w:val="2"/>
            <w:shd w:val="clear" w:color="auto" w:fill="auto"/>
            <w:vAlign w:val="center"/>
          </w:tcPr>
          <w:p w14:paraId="56FD1343" w14:textId="0D59E27A" w:rsidR="00D83C76" w:rsidRPr="00203B5B" w:rsidRDefault="00D83C76" w:rsidP="00D83C76">
            <w:pPr>
              <w:rPr>
                <w:b/>
              </w:rPr>
            </w:pPr>
            <w:r>
              <w:rPr>
                <w:b/>
              </w:rPr>
              <w:t>Proposed</w:t>
            </w:r>
          </w:p>
        </w:tc>
      </w:tr>
      <w:tr w:rsidR="00D83C76" w:rsidRPr="00203B5B" w14:paraId="174ADC21" w14:textId="04A79144" w:rsidTr="00616E5D">
        <w:trPr>
          <w:gridAfter w:val="1"/>
          <w:wAfter w:w="244" w:type="dxa"/>
          <w:trHeight w:val="263"/>
        </w:trPr>
        <w:tc>
          <w:tcPr>
            <w:tcW w:w="2991" w:type="dxa"/>
            <w:shd w:val="clear" w:color="auto" w:fill="auto"/>
          </w:tcPr>
          <w:p w14:paraId="7541471A" w14:textId="77777777" w:rsidR="00D83C76" w:rsidRPr="00203B5B" w:rsidRDefault="00D83C76" w:rsidP="00A34189">
            <w:pPr>
              <w:jc w:val="both"/>
            </w:pPr>
            <w:bookmarkStart w:id="1" w:name="_Hlk68766165"/>
            <w:r w:rsidRPr="00203B5B">
              <w:t>Adult</w:t>
            </w:r>
          </w:p>
        </w:tc>
        <w:tc>
          <w:tcPr>
            <w:tcW w:w="1225" w:type="dxa"/>
          </w:tcPr>
          <w:p w14:paraId="2B7C8E7C" w14:textId="0BCFC867" w:rsidR="00D83C76" w:rsidRPr="00203B5B" w:rsidRDefault="00D83C76" w:rsidP="00A34189">
            <w:pPr>
              <w:widowControl/>
              <w:overflowPunct/>
              <w:autoSpaceDE/>
              <w:autoSpaceDN/>
              <w:adjustRightInd/>
            </w:pPr>
            <w:r>
              <w:t>£50</w:t>
            </w:r>
          </w:p>
        </w:tc>
      </w:tr>
      <w:tr w:rsidR="00D83C76" w:rsidRPr="00203B5B" w14:paraId="51671E39" w14:textId="273C9BEE" w:rsidTr="00616E5D">
        <w:trPr>
          <w:gridAfter w:val="1"/>
          <w:wAfter w:w="244" w:type="dxa"/>
          <w:trHeight w:val="254"/>
        </w:trPr>
        <w:tc>
          <w:tcPr>
            <w:tcW w:w="2991" w:type="dxa"/>
            <w:shd w:val="clear" w:color="auto" w:fill="auto"/>
          </w:tcPr>
          <w:p w14:paraId="2DEB8B3F" w14:textId="77777777" w:rsidR="00D83C76" w:rsidRPr="00203B5B" w:rsidRDefault="00D83C76" w:rsidP="00A34189">
            <w:pPr>
              <w:jc w:val="both"/>
            </w:pPr>
            <w:r w:rsidRPr="00203B5B">
              <w:t>Joint (2 at same address)</w:t>
            </w:r>
          </w:p>
        </w:tc>
        <w:tc>
          <w:tcPr>
            <w:tcW w:w="1225" w:type="dxa"/>
          </w:tcPr>
          <w:p w14:paraId="5B36BA33" w14:textId="17037F80" w:rsidR="00D83C76" w:rsidRPr="00203B5B" w:rsidRDefault="00D83C76" w:rsidP="00A34189">
            <w:pPr>
              <w:widowControl/>
              <w:overflowPunct/>
              <w:autoSpaceDE/>
              <w:autoSpaceDN/>
              <w:adjustRightInd/>
            </w:pPr>
            <w:r>
              <w:t>£80</w:t>
            </w:r>
          </w:p>
        </w:tc>
      </w:tr>
      <w:tr w:rsidR="00D83C76" w:rsidRPr="00203B5B" w14:paraId="309CB853" w14:textId="472EBBF5" w:rsidTr="00616E5D">
        <w:trPr>
          <w:gridAfter w:val="1"/>
          <w:wAfter w:w="244" w:type="dxa"/>
          <w:trHeight w:val="263"/>
        </w:trPr>
        <w:tc>
          <w:tcPr>
            <w:tcW w:w="2991" w:type="dxa"/>
            <w:shd w:val="clear" w:color="auto" w:fill="auto"/>
          </w:tcPr>
          <w:p w14:paraId="7BFF52EF" w14:textId="77777777" w:rsidR="00D83C76" w:rsidRPr="00203B5B" w:rsidRDefault="00D83C76" w:rsidP="00A34189">
            <w:pPr>
              <w:jc w:val="both"/>
            </w:pPr>
            <w:r w:rsidRPr="00203B5B">
              <w:t>Junior (under 18)</w:t>
            </w:r>
          </w:p>
        </w:tc>
        <w:tc>
          <w:tcPr>
            <w:tcW w:w="1225" w:type="dxa"/>
          </w:tcPr>
          <w:p w14:paraId="66ED902D" w14:textId="03728F70" w:rsidR="00D83C76" w:rsidRPr="00203B5B" w:rsidRDefault="00D83C76" w:rsidP="00A34189">
            <w:pPr>
              <w:widowControl/>
              <w:overflowPunct/>
              <w:autoSpaceDE/>
              <w:autoSpaceDN/>
              <w:adjustRightInd/>
            </w:pPr>
            <w:r>
              <w:t>£5</w:t>
            </w:r>
          </w:p>
        </w:tc>
      </w:tr>
      <w:tr w:rsidR="00D83C76" w:rsidRPr="00203B5B" w14:paraId="47365048" w14:textId="7FCE91A1" w:rsidTr="00616E5D">
        <w:trPr>
          <w:gridAfter w:val="1"/>
          <w:wAfter w:w="244" w:type="dxa"/>
          <w:trHeight w:val="263"/>
        </w:trPr>
        <w:tc>
          <w:tcPr>
            <w:tcW w:w="2991" w:type="dxa"/>
            <w:shd w:val="clear" w:color="auto" w:fill="auto"/>
          </w:tcPr>
          <w:p w14:paraId="07580E24" w14:textId="77777777" w:rsidR="00D83C76" w:rsidRPr="00203B5B" w:rsidRDefault="00D83C76" w:rsidP="00A34189">
            <w:pPr>
              <w:jc w:val="both"/>
            </w:pPr>
            <w:r w:rsidRPr="00203B5B">
              <w:t>Student/Jobseeker's Allowance</w:t>
            </w:r>
          </w:p>
        </w:tc>
        <w:tc>
          <w:tcPr>
            <w:tcW w:w="1225" w:type="dxa"/>
          </w:tcPr>
          <w:p w14:paraId="32B5C706" w14:textId="46482D00" w:rsidR="00D83C76" w:rsidRPr="00203B5B" w:rsidRDefault="00D83C76" w:rsidP="00A34189">
            <w:pPr>
              <w:widowControl/>
              <w:overflowPunct/>
              <w:autoSpaceDE/>
              <w:autoSpaceDN/>
              <w:adjustRightInd/>
            </w:pPr>
            <w:r>
              <w:t>£15</w:t>
            </w:r>
          </w:p>
        </w:tc>
      </w:tr>
      <w:tr w:rsidR="00D83C76" w:rsidRPr="00203B5B" w14:paraId="7C3913B6" w14:textId="7508A951" w:rsidTr="00616E5D">
        <w:trPr>
          <w:gridAfter w:val="1"/>
          <w:wAfter w:w="244" w:type="dxa"/>
          <w:trHeight w:val="263"/>
        </w:trPr>
        <w:tc>
          <w:tcPr>
            <w:tcW w:w="2991" w:type="dxa"/>
            <w:shd w:val="clear" w:color="auto" w:fill="auto"/>
          </w:tcPr>
          <w:p w14:paraId="09B2B2F3" w14:textId="2270E845" w:rsidR="00D83C76" w:rsidRPr="00203B5B" w:rsidRDefault="00D83C76" w:rsidP="00A34189">
            <w:pPr>
              <w:jc w:val="both"/>
            </w:pPr>
            <w:r w:rsidRPr="00203B5B">
              <w:t>Full Country</w:t>
            </w:r>
            <w:r>
              <w:t xml:space="preserve"> Membership</w:t>
            </w:r>
          </w:p>
        </w:tc>
        <w:tc>
          <w:tcPr>
            <w:tcW w:w="1225" w:type="dxa"/>
          </w:tcPr>
          <w:p w14:paraId="685479CB" w14:textId="7073546A" w:rsidR="00D83C76" w:rsidRPr="00203B5B" w:rsidRDefault="00D83C76" w:rsidP="00A34189">
            <w:pPr>
              <w:widowControl/>
              <w:overflowPunct/>
              <w:autoSpaceDE/>
              <w:autoSpaceDN/>
              <w:adjustRightInd/>
            </w:pPr>
            <w:r>
              <w:t>£30</w:t>
            </w:r>
          </w:p>
        </w:tc>
      </w:tr>
      <w:tr w:rsidR="00D83C76" w:rsidRPr="00203B5B" w14:paraId="116F7189" w14:textId="772E423A" w:rsidTr="00616E5D">
        <w:trPr>
          <w:gridAfter w:val="1"/>
          <w:wAfter w:w="244" w:type="dxa"/>
          <w:trHeight w:val="263"/>
        </w:trPr>
        <w:tc>
          <w:tcPr>
            <w:tcW w:w="2991" w:type="dxa"/>
            <w:shd w:val="clear" w:color="auto" w:fill="auto"/>
          </w:tcPr>
          <w:p w14:paraId="34B63364" w14:textId="48514F3C" w:rsidR="00D83C76" w:rsidRPr="00203B5B" w:rsidRDefault="00D83C76" w:rsidP="00A34189">
            <w:pPr>
              <w:jc w:val="both"/>
            </w:pPr>
            <w:r w:rsidRPr="00203B5B">
              <w:t xml:space="preserve">Ordinary </w:t>
            </w:r>
            <w:r>
              <w:t xml:space="preserve">Country </w:t>
            </w:r>
            <w:r w:rsidRPr="00203B5B">
              <w:t>Membership</w:t>
            </w:r>
          </w:p>
        </w:tc>
        <w:tc>
          <w:tcPr>
            <w:tcW w:w="1225" w:type="dxa"/>
          </w:tcPr>
          <w:p w14:paraId="44AFA308" w14:textId="6990FB44" w:rsidR="00D83C76" w:rsidRPr="00203B5B" w:rsidRDefault="00D83C76" w:rsidP="00A34189">
            <w:pPr>
              <w:widowControl/>
              <w:overflowPunct/>
              <w:autoSpaceDE/>
              <w:autoSpaceDN/>
              <w:adjustRightInd/>
            </w:pPr>
            <w:r>
              <w:t>£15</w:t>
            </w:r>
          </w:p>
        </w:tc>
      </w:tr>
      <w:tr w:rsidR="00D83C76" w:rsidRPr="00203B5B" w14:paraId="208CD83A" w14:textId="3A3014BC" w:rsidTr="00616E5D">
        <w:trPr>
          <w:gridAfter w:val="1"/>
          <w:wAfter w:w="244" w:type="dxa"/>
          <w:trHeight w:val="263"/>
        </w:trPr>
        <w:tc>
          <w:tcPr>
            <w:tcW w:w="2991" w:type="dxa"/>
            <w:shd w:val="clear" w:color="auto" w:fill="auto"/>
          </w:tcPr>
          <w:p w14:paraId="7B634D56" w14:textId="77777777" w:rsidR="00D83C76" w:rsidRPr="00203B5B" w:rsidRDefault="00D83C76" w:rsidP="00A34189">
            <w:pPr>
              <w:jc w:val="both"/>
            </w:pPr>
            <w:r w:rsidRPr="00203B5B">
              <w:t>Door fees</w:t>
            </w:r>
          </w:p>
        </w:tc>
        <w:tc>
          <w:tcPr>
            <w:tcW w:w="1225" w:type="dxa"/>
          </w:tcPr>
          <w:p w14:paraId="6198378D" w14:textId="14C35A40" w:rsidR="00D83C76" w:rsidRPr="00203B5B" w:rsidRDefault="00D83C76" w:rsidP="00A34189">
            <w:pPr>
              <w:widowControl/>
              <w:overflowPunct/>
              <w:autoSpaceDE/>
              <w:autoSpaceDN/>
              <w:adjustRightInd/>
            </w:pPr>
            <w:r>
              <w:t>£2</w:t>
            </w:r>
          </w:p>
        </w:tc>
      </w:tr>
      <w:bookmarkEnd w:id="1"/>
    </w:tbl>
    <w:p w14:paraId="388199EB" w14:textId="32523340" w:rsidR="000C3A35" w:rsidRDefault="000C3A35" w:rsidP="008D15F3">
      <w:pPr>
        <w:ind w:right="-166" w:hanging="284"/>
        <w:jc w:val="both"/>
        <w:rPr>
          <w:bCs/>
        </w:rPr>
      </w:pPr>
    </w:p>
    <w:p w14:paraId="1684FADD" w14:textId="42D6C9B0" w:rsidR="00DF3B5C" w:rsidRDefault="00DF3B5C" w:rsidP="003559C6">
      <w:pPr>
        <w:ind w:left="-284" w:right="-166"/>
        <w:jc w:val="both"/>
        <w:rPr>
          <w:bCs/>
        </w:rPr>
      </w:pPr>
      <w:r>
        <w:rPr>
          <w:bCs/>
        </w:rPr>
        <w:t xml:space="preserve">Rationale: </w:t>
      </w:r>
    </w:p>
    <w:p w14:paraId="576A6968" w14:textId="7737BD63" w:rsidR="00DF3B5C" w:rsidRDefault="005F10FF" w:rsidP="005F10FF">
      <w:pPr>
        <w:ind w:left="-284" w:right="-166"/>
        <w:jc w:val="both"/>
        <w:rPr>
          <w:bCs/>
        </w:rPr>
      </w:pPr>
      <w:r w:rsidRPr="005F10FF">
        <w:rPr>
          <w:bCs/>
        </w:rPr>
        <w:t>As a Committee, we agreed not to increase our subscription this year although the 20% discount for existing members will no longer be applicable. That is because we will once again be able to meet face</w:t>
      </w:r>
      <w:r>
        <w:rPr>
          <w:bCs/>
        </w:rPr>
        <w:t>-</w:t>
      </w:r>
      <w:r w:rsidRPr="005F10FF">
        <w:rPr>
          <w:bCs/>
        </w:rPr>
        <w:t>to</w:t>
      </w:r>
      <w:r>
        <w:rPr>
          <w:bCs/>
        </w:rPr>
        <w:t>-</w:t>
      </w:r>
      <w:r w:rsidRPr="005F10FF">
        <w:rPr>
          <w:bCs/>
        </w:rPr>
        <w:t>face meaning that our speakers will be including travel costs in their fees.</w:t>
      </w:r>
    </w:p>
    <w:p w14:paraId="306972CE" w14:textId="45EADB21" w:rsidR="005F10FF" w:rsidRDefault="005F10FF" w:rsidP="005F10FF">
      <w:pPr>
        <w:ind w:left="-284" w:right="-166"/>
        <w:jc w:val="both"/>
        <w:rPr>
          <w:bCs/>
        </w:rPr>
      </w:pPr>
    </w:p>
    <w:p w14:paraId="438C80AB" w14:textId="77777777" w:rsidR="00237866" w:rsidRDefault="00237866" w:rsidP="00237866">
      <w:pPr>
        <w:ind w:left="-284" w:right="-307"/>
        <w:jc w:val="both"/>
        <w:rPr>
          <w:bCs/>
        </w:rPr>
      </w:pPr>
      <w:r>
        <w:rPr>
          <w:bCs/>
        </w:rPr>
        <w:t>Approved with a large majority</w:t>
      </w:r>
    </w:p>
    <w:p w14:paraId="1786C8BA" w14:textId="639958F2" w:rsidR="00237866" w:rsidRDefault="00237866" w:rsidP="005F10FF">
      <w:pPr>
        <w:ind w:left="-284" w:right="-166"/>
        <w:jc w:val="both"/>
        <w:rPr>
          <w:bCs/>
        </w:rPr>
      </w:pPr>
    </w:p>
    <w:p w14:paraId="0CF6390C" w14:textId="60744830" w:rsidR="00616E5D" w:rsidRDefault="00616E5D" w:rsidP="005F10FF">
      <w:pPr>
        <w:ind w:left="-284" w:right="-166"/>
        <w:jc w:val="both"/>
        <w:rPr>
          <w:bCs/>
        </w:rPr>
      </w:pPr>
      <w:r>
        <w:rPr>
          <w:bCs/>
        </w:rPr>
        <w:t>It was suggested that the club might consider giving discounted membership to NHS workers.</w:t>
      </w:r>
    </w:p>
    <w:p w14:paraId="1A88F710" w14:textId="77777777" w:rsidR="00616E5D" w:rsidRDefault="00616E5D" w:rsidP="005F10FF">
      <w:pPr>
        <w:ind w:left="-284" w:right="-166"/>
        <w:jc w:val="both"/>
        <w:rPr>
          <w:bCs/>
        </w:rPr>
      </w:pPr>
    </w:p>
    <w:p w14:paraId="6FBAD342" w14:textId="64CECC34" w:rsidR="00156665" w:rsidRDefault="000C3A35" w:rsidP="00EA6AB7">
      <w:pPr>
        <w:ind w:right="-166" w:hanging="284"/>
        <w:jc w:val="both"/>
        <w:rPr>
          <w:b/>
          <w:bCs/>
        </w:rPr>
      </w:pPr>
      <w:r w:rsidRPr="000C3A35">
        <w:rPr>
          <w:b/>
          <w:bCs/>
        </w:rPr>
        <w:t>10.02</w:t>
      </w:r>
    </w:p>
    <w:p w14:paraId="069877EC" w14:textId="2ACF3230" w:rsidR="003559C6" w:rsidRDefault="003559C6" w:rsidP="003559C6">
      <w:pPr>
        <w:ind w:right="-307" w:hanging="284"/>
        <w:jc w:val="both"/>
        <w:rPr>
          <w:bCs/>
          <w:lang w:val="fr-CH"/>
        </w:rPr>
      </w:pPr>
      <w:r w:rsidRPr="00067B95">
        <w:rPr>
          <w:bCs/>
          <w:lang w:val="fr-CH"/>
        </w:rPr>
        <w:t>Proposer</w:t>
      </w:r>
      <w:r w:rsidR="00BF32E2">
        <w:rPr>
          <w:bCs/>
          <w:lang w:val="fr-CH"/>
        </w:rPr>
        <w:t>:</w:t>
      </w:r>
      <w:r>
        <w:rPr>
          <w:bCs/>
          <w:lang w:val="fr-CH"/>
        </w:rPr>
        <w:tab/>
      </w:r>
      <w:r w:rsidR="008B673F">
        <w:rPr>
          <w:bCs/>
          <w:lang w:val="fr-CH"/>
        </w:rPr>
        <w:t>Philip Smithies</w:t>
      </w:r>
      <w:r>
        <w:rPr>
          <w:bCs/>
          <w:lang w:val="fr-CH"/>
        </w:rPr>
        <w:tab/>
      </w:r>
      <w:r w:rsidRPr="00067B95">
        <w:rPr>
          <w:bCs/>
          <w:lang w:val="fr-CH"/>
        </w:rPr>
        <w:t>Seconder</w:t>
      </w:r>
      <w:r w:rsidR="00BF32E2">
        <w:rPr>
          <w:bCs/>
          <w:lang w:val="fr-CH"/>
        </w:rPr>
        <w:t>: Colin Burgess</w:t>
      </w:r>
      <w:r w:rsidR="00730ECC">
        <w:rPr>
          <w:bCs/>
          <w:lang w:val="fr-CH"/>
        </w:rPr>
        <w:tab/>
      </w:r>
    </w:p>
    <w:p w14:paraId="231A96E1" w14:textId="46E5A018" w:rsidR="003559C6" w:rsidRDefault="003559C6" w:rsidP="000B6CAB">
      <w:pPr>
        <w:ind w:right="-307" w:hanging="284"/>
        <w:jc w:val="both"/>
        <w:rPr>
          <w:bCs/>
          <w:lang w:val="fr-CH"/>
        </w:rPr>
      </w:pPr>
      <w:r>
        <w:rPr>
          <w:bCs/>
          <w:lang w:val="fr-CH"/>
        </w:rPr>
        <w:t xml:space="preserve">That the words </w:t>
      </w:r>
      <w:r w:rsidRPr="008B673F">
        <w:rPr>
          <w:sz w:val="22"/>
          <w:szCs w:val="22"/>
        </w:rPr>
        <w:t>“</w:t>
      </w:r>
      <w:r w:rsidR="008B673F">
        <w:rPr>
          <w:bCs/>
          <w:lang w:val="fr-CH"/>
        </w:rPr>
        <w:t>in writing or</w:t>
      </w:r>
      <w:r w:rsidRPr="008B673F">
        <w:rPr>
          <w:sz w:val="22"/>
          <w:szCs w:val="22"/>
        </w:rPr>
        <w:t>”</w:t>
      </w:r>
      <w:r>
        <w:rPr>
          <w:bCs/>
          <w:lang w:val="fr-CH"/>
        </w:rPr>
        <w:t xml:space="preserve"> should be re</w:t>
      </w:r>
      <w:r w:rsidR="008B673F">
        <w:rPr>
          <w:bCs/>
          <w:lang w:val="fr-CH"/>
        </w:rPr>
        <w:t>m</w:t>
      </w:r>
      <w:r>
        <w:rPr>
          <w:bCs/>
          <w:lang w:val="fr-CH"/>
        </w:rPr>
        <w:t>oved</w:t>
      </w:r>
      <w:r w:rsidR="008B673F">
        <w:rPr>
          <w:bCs/>
          <w:lang w:val="fr-CH"/>
        </w:rPr>
        <w:t xml:space="preserve"> from sections 5a, 5b, 5d and 8a of the Constitution.</w:t>
      </w:r>
    </w:p>
    <w:p w14:paraId="425A85B0" w14:textId="07BB5437" w:rsidR="00796DCA" w:rsidRDefault="00796DCA" w:rsidP="000B6CAB">
      <w:pPr>
        <w:ind w:left="-284" w:right="-307"/>
        <w:jc w:val="both"/>
        <w:rPr>
          <w:bCs/>
          <w:lang w:val="fr-CH"/>
        </w:rPr>
      </w:pPr>
      <w:r>
        <w:rPr>
          <w:bCs/>
          <w:lang w:val="fr-CH"/>
        </w:rPr>
        <w:t>Rationale :</w:t>
      </w:r>
      <w:r w:rsidR="008B673F">
        <w:rPr>
          <w:bCs/>
          <w:lang w:val="fr-CH"/>
        </w:rPr>
        <w:t xml:space="preserve"> every club member has email and there is therefore no necessity for written notifications.</w:t>
      </w:r>
      <w:r w:rsidR="00973F76">
        <w:rPr>
          <w:bCs/>
          <w:lang w:val="fr-CH"/>
        </w:rPr>
        <w:t xml:space="preserve"> Many soci</w:t>
      </w:r>
      <w:r>
        <w:rPr>
          <w:bCs/>
          <w:lang w:val="fr-CH"/>
        </w:rPr>
        <w:t>e</w:t>
      </w:r>
      <w:r w:rsidR="00973F76">
        <w:rPr>
          <w:bCs/>
          <w:lang w:val="fr-CH"/>
        </w:rPr>
        <w:t xml:space="preserve">ties </w:t>
      </w:r>
      <w:r>
        <w:rPr>
          <w:bCs/>
          <w:lang w:val="fr-CH"/>
        </w:rPr>
        <w:t>also communicate only electronically.</w:t>
      </w:r>
      <w:r w:rsidR="005E3D84">
        <w:rPr>
          <w:bCs/>
          <w:lang w:val="fr-CH"/>
        </w:rPr>
        <w:t xml:space="preserve"> </w:t>
      </w:r>
      <w:r w:rsidR="009C384F">
        <w:rPr>
          <w:bCs/>
          <w:lang w:val="fr-CH"/>
        </w:rPr>
        <w:t>That said, w</w:t>
      </w:r>
      <w:r w:rsidR="005E3D84">
        <w:rPr>
          <w:bCs/>
          <w:lang w:val="fr-CH"/>
        </w:rPr>
        <w:t>e will continue to issue the membership renewal forms and programme by post.</w:t>
      </w:r>
    </w:p>
    <w:p w14:paraId="28B13B59" w14:textId="427DD4AE" w:rsidR="00280DAB" w:rsidRDefault="00280DAB" w:rsidP="000B6CAB">
      <w:pPr>
        <w:widowControl/>
        <w:overflowPunct/>
        <w:autoSpaceDE/>
        <w:autoSpaceDN/>
        <w:adjustRightInd/>
        <w:ind w:right="-307" w:hanging="284"/>
        <w:jc w:val="both"/>
        <w:rPr>
          <w:bCs/>
        </w:rPr>
      </w:pPr>
    </w:p>
    <w:p w14:paraId="7303C539" w14:textId="77777777" w:rsidR="00796DCA" w:rsidRDefault="00796DCA" w:rsidP="000B6CAB">
      <w:pPr>
        <w:widowControl/>
        <w:overflowPunct/>
        <w:autoSpaceDE/>
        <w:autoSpaceDN/>
        <w:adjustRightInd/>
        <w:ind w:left="-284" w:right="-307"/>
        <w:jc w:val="both"/>
        <w:rPr>
          <w:bCs/>
        </w:rPr>
      </w:pPr>
      <w:r>
        <w:rPr>
          <w:bCs/>
        </w:rPr>
        <w:t>For example, 5a would read “</w:t>
      </w:r>
      <w:r w:rsidRPr="00796DCA">
        <w:rPr>
          <w:bCs/>
        </w:rPr>
        <w:t xml:space="preserve">An Annual General Meeting shall be held each year in the month of May for the presentation of a report of the year’s activities, including audited accounts, and for the Election of the Committee and of one or two Auditor(s) for the ensuing year. At least 10 days’ notice </w:t>
      </w:r>
      <w:r w:rsidRPr="00796DCA">
        <w:rPr>
          <w:bCs/>
          <w:strike/>
        </w:rPr>
        <w:t>in writing or</w:t>
      </w:r>
      <w:r w:rsidRPr="00796DCA">
        <w:rPr>
          <w:bCs/>
        </w:rPr>
        <w:t xml:space="preserve"> by email of such meeting</w:t>
      </w:r>
      <w:r>
        <w:rPr>
          <w:bCs/>
        </w:rPr>
        <w:t>s</w:t>
      </w:r>
      <w:r w:rsidRPr="00796DCA">
        <w:rPr>
          <w:bCs/>
        </w:rPr>
        <w:t xml:space="preserve"> shall be given to each Member.</w:t>
      </w:r>
    </w:p>
    <w:p w14:paraId="72B20F9E" w14:textId="77777777" w:rsidR="00796DCA" w:rsidRPr="0043443F" w:rsidRDefault="00796DCA" w:rsidP="000B6CAB">
      <w:pPr>
        <w:widowControl/>
        <w:overflowPunct/>
        <w:autoSpaceDE/>
        <w:autoSpaceDN/>
        <w:adjustRightInd/>
        <w:ind w:right="-307" w:hanging="284"/>
        <w:jc w:val="both"/>
        <w:rPr>
          <w:bCs/>
        </w:rPr>
      </w:pPr>
    </w:p>
    <w:p w14:paraId="4A148340" w14:textId="683585AB" w:rsidR="00796DCA" w:rsidRDefault="00796DCA" w:rsidP="000B6CAB">
      <w:pPr>
        <w:widowControl/>
        <w:overflowPunct/>
        <w:autoSpaceDE/>
        <w:autoSpaceDN/>
        <w:adjustRightInd/>
        <w:ind w:left="-284" w:right="-307"/>
        <w:jc w:val="both"/>
        <w:rPr>
          <w:bCs/>
        </w:rPr>
      </w:pPr>
      <w:r>
        <w:rPr>
          <w:bCs/>
        </w:rPr>
        <w:t>Should any new or returning members without a computer join the club, they will find that their local library will allow them to use a computer and the staff will help them to access the club’s website where all information about the club’s activities (including AGM Agendas, minutes and reports) is regularly posted.</w:t>
      </w:r>
    </w:p>
    <w:p w14:paraId="16490ED6" w14:textId="22A7E25B" w:rsidR="00796DCA" w:rsidRDefault="00796DCA" w:rsidP="000B6CAB">
      <w:pPr>
        <w:widowControl/>
        <w:overflowPunct/>
        <w:autoSpaceDE/>
        <w:autoSpaceDN/>
        <w:adjustRightInd/>
        <w:ind w:right="-307" w:hanging="284"/>
        <w:jc w:val="both"/>
        <w:rPr>
          <w:bCs/>
        </w:rPr>
      </w:pPr>
    </w:p>
    <w:p w14:paraId="1DA371E3" w14:textId="7A1477C7" w:rsidR="00237866" w:rsidRDefault="00237866" w:rsidP="000B6CAB">
      <w:pPr>
        <w:widowControl/>
        <w:overflowPunct/>
        <w:autoSpaceDE/>
        <w:autoSpaceDN/>
        <w:adjustRightInd/>
        <w:ind w:right="-307" w:hanging="284"/>
        <w:jc w:val="both"/>
        <w:rPr>
          <w:bCs/>
        </w:rPr>
      </w:pPr>
      <w:r>
        <w:rPr>
          <w:bCs/>
        </w:rPr>
        <w:t xml:space="preserve">Approved with a </w:t>
      </w:r>
      <w:r w:rsidR="00550416">
        <w:rPr>
          <w:bCs/>
        </w:rPr>
        <w:t>sizeable</w:t>
      </w:r>
      <w:r>
        <w:rPr>
          <w:bCs/>
        </w:rPr>
        <w:t xml:space="preserve"> majority</w:t>
      </w:r>
    </w:p>
    <w:p w14:paraId="48A4857D" w14:textId="6AA1F35C" w:rsidR="000E0916" w:rsidRDefault="000E0916" w:rsidP="000B6CAB">
      <w:pPr>
        <w:widowControl/>
        <w:overflowPunct/>
        <w:autoSpaceDE/>
        <w:autoSpaceDN/>
        <w:adjustRightInd/>
        <w:ind w:right="-307" w:hanging="284"/>
        <w:jc w:val="both"/>
        <w:rPr>
          <w:bCs/>
        </w:rPr>
      </w:pPr>
    </w:p>
    <w:p w14:paraId="6202004A" w14:textId="754F68F6" w:rsidR="000E0916" w:rsidRDefault="000E0916" w:rsidP="000B6CAB">
      <w:pPr>
        <w:widowControl/>
        <w:overflowPunct/>
        <w:autoSpaceDE/>
        <w:autoSpaceDN/>
        <w:adjustRightInd/>
        <w:ind w:left="-284" w:right="-307"/>
        <w:jc w:val="both"/>
        <w:rPr>
          <w:bCs/>
        </w:rPr>
      </w:pPr>
      <w:r>
        <w:rPr>
          <w:bCs/>
        </w:rPr>
        <w:t>Note: the programme, Chairs’ letter</w:t>
      </w:r>
      <w:r w:rsidR="000B6CAB">
        <w:rPr>
          <w:bCs/>
        </w:rPr>
        <w:t xml:space="preserve"> and renewal forms will continue to be issued by post. Renewal forms may be returned electronically, by post or in person to the Treasurer.</w:t>
      </w:r>
    </w:p>
    <w:p w14:paraId="119A6CE0" w14:textId="77777777" w:rsidR="000B6CAB" w:rsidRDefault="000B6CAB" w:rsidP="000B6CAB">
      <w:pPr>
        <w:widowControl/>
        <w:overflowPunct/>
        <w:autoSpaceDE/>
        <w:autoSpaceDN/>
        <w:adjustRightInd/>
        <w:ind w:right="-307" w:hanging="284"/>
        <w:jc w:val="both"/>
        <w:rPr>
          <w:bCs/>
        </w:rPr>
      </w:pPr>
    </w:p>
    <w:p w14:paraId="68665658" w14:textId="0A41A0E2" w:rsidR="00FC5F75" w:rsidRDefault="00FC5F75" w:rsidP="000B6CAB">
      <w:pPr>
        <w:widowControl/>
        <w:overflowPunct/>
        <w:autoSpaceDE/>
        <w:autoSpaceDN/>
        <w:adjustRightInd/>
        <w:ind w:right="-307" w:hanging="284"/>
        <w:jc w:val="both"/>
        <w:rPr>
          <w:b/>
          <w:bCs/>
        </w:rPr>
      </w:pPr>
      <w:r w:rsidRPr="00FD4DD8">
        <w:rPr>
          <w:b/>
          <w:bCs/>
        </w:rPr>
        <w:t>11</w:t>
      </w:r>
      <w:r w:rsidRPr="00FD4DD8">
        <w:rPr>
          <w:b/>
          <w:bCs/>
        </w:rPr>
        <w:tab/>
        <w:t>Proposals received from Individual Members</w:t>
      </w:r>
    </w:p>
    <w:p w14:paraId="7DE20458" w14:textId="77777777" w:rsidR="00E44381" w:rsidRPr="003559C6" w:rsidRDefault="00E44381" w:rsidP="000B6CAB">
      <w:pPr>
        <w:widowControl/>
        <w:overflowPunct/>
        <w:autoSpaceDE/>
        <w:autoSpaceDN/>
        <w:adjustRightInd/>
        <w:ind w:right="-307" w:hanging="284"/>
        <w:jc w:val="both"/>
      </w:pPr>
    </w:p>
    <w:p w14:paraId="62CDAD29" w14:textId="1526B7F6" w:rsidR="00E44381" w:rsidRPr="00BF32E2" w:rsidRDefault="00E44381" w:rsidP="000B6CAB">
      <w:pPr>
        <w:widowControl/>
        <w:overflowPunct/>
        <w:autoSpaceDE/>
        <w:autoSpaceDN/>
        <w:adjustRightInd/>
        <w:ind w:right="-307" w:hanging="284"/>
        <w:jc w:val="both"/>
      </w:pPr>
      <w:r w:rsidRPr="00BF32E2">
        <w:t>None received</w:t>
      </w:r>
    </w:p>
    <w:p w14:paraId="323E9475" w14:textId="77777777" w:rsidR="00280DAB" w:rsidRPr="00FD4DD8" w:rsidRDefault="00280DAB" w:rsidP="000B6CAB">
      <w:pPr>
        <w:widowControl/>
        <w:overflowPunct/>
        <w:autoSpaceDE/>
        <w:autoSpaceDN/>
        <w:adjustRightInd/>
        <w:ind w:right="-307" w:hanging="284"/>
        <w:jc w:val="both"/>
        <w:rPr>
          <w:bCs/>
        </w:rPr>
      </w:pPr>
    </w:p>
    <w:p w14:paraId="05B6C95C" w14:textId="65FD1EE8" w:rsidR="00FC5F75" w:rsidRDefault="00DE158F" w:rsidP="000B6CAB">
      <w:pPr>
        <w:ind w:right="-307" w:hanging="284"/>
        <w:jc w:val="both"/>
        <w:rPr>
          <w:b/>
          <w:bCs/>
        </w:rPr>
      </w:pPr>
      <w:r w:rsidRPr="00DE158F">
        <w:rPr>
          <w:b/>
          <w:bCs/>
        </w:rPr>
        <w:t>12</w:t>
      </w:r>
      <w:r w:rsidRPr="00DE158F">
        <w:rPr>
          <w:b/>
          <w:bCs/>
        </w:rPr>
        <w:tab/>
      </w:r>
      <w:r>
        <w:rPr>
          <w:b/>
          <w:bCs/>
        </w:rPr>
        <w:t>AOB</w:t>
      </w:r>
    </w:p>
    <w:p w14:paraId="748DFA9E" w14:textId="77777777" w:rsidR="008C3C86" w:rsidRDefault="008C3C86" w:rsidP="000B6CAB">
      <w:pPr>
        <w:widowControl/>
        <w:overflowPunct/>
        <w:autoSpaceDE/>
        <w:autoSpaceDN/>
        <w:adjustRightInd/>
        <w:ind w:left="-284" w:right="-307"/>
        <w:jc w:val="both"/>
        <w:rPr>
          <w:bCs/>
        </w:rPr>
      </w:pPr>
      <w:r>
        <w:rPr>
          <w:bCs/>
        </w:rPr>
        <w:t>The Committee was asked to consider reintroducing “Bring and Buy” to the programme – an event which had been successfully led by Peter Greenwood on occasions in the past.</w:t>
      </w:r>
    </w:p>
    <w:p w14:paraId="64CCB190" w14:textId="77777777" w:rsidR="000E0916" w:rsidRDefault="000E0916" w:rsidP="000B6CAB">
      <w:pPr>
        <w:widowControl/>
        <w:overflowPunct/>
        <w:autoSpaceDE/>
        <w:autoSpaceDN/>
        <w:adjustRightInd/>
        <w:ind w:left="-284" w:right="-307"/>
        <w:jc w:val="both"/>
        <w:rPr>
          <w:bCs/>
        </w:rPr>
      </w:pPr>
    </w:p>
    <w:p w14:paraId="42378F5A" w14:textId="44CB6E0B" w:rsidR="008C3C86" w:rsidRDefault="008C3C86" w:rsidP="000B6CAB">
      <w:pPr>
        <w:widowControl/>
        <w:overflowPunct/>
        <w:autoSpaceDE/>
        <w:autoSpaceDN/>
        <w:adjustRightInd/>
        <w:ind w:left="-284" w:right="-307"/>
        <w:jc w:val="both"/>
        <w:rPr>
          <w:bCs/>
        </w:rPr>
      </w:pPr>
      <w:r>
        <w:rPr>
          <w:bCs/>
        </w:rPr>
        <w:t>As there will be no “</w:t>
      </w:r>
      <w:r w:rsidR="000832F2">
        <w:rPr>
          <w:bCs/>
        </w:rPr>
        <w:t xml:space="preserve">Main </w:t>
      </w:r>
      <w:r>
        <w:rPr>
          <w:bCs/>
        </w:rPr>
        <w:t xml:space="preserve">Outing” this </w:t>
      </w:r>
      <w:r w:rsidR="000832F2">
        <w:rPr>
          <w:bCs/>
        </w:rPr>
        <w:t>summer</w:t>
      </w:r>
      <w:r>
        <w:rPr>
          <w:bCs/>
        </w:rPr>
        <w:t>, part of the evening programmed for the “Outing Competition” will include an opportunity for members to bring in and chat about prints they’ve created since the first Lockdown</w:t>
      </w:r>
      <w:r w:rsidR="00A4175D">
        <w:rPr>
          <w:bCs/>
        </w:rPr>
        <w:t>.</w:t>
      </w:r>
    </w:p>
    <w:p w14:paraId="600711BB" w14:textId="27A610D7" w:rsidR="000F4A67" w:rsidRDefault="000F4A67" w:rsidP="000B6CAB">
      <w:pPr>
        <w:widowControl/>
        <w:overflowPunct/>
        <w:autoSpaceDE/>
        <w:autoSpaceDN/>
        <w:adjustRightInd/>
        <w:ind w:left="-284" w:right="-307"/>
        <w:jc w:val="both"/>
        <w:rPr>
          <w:bCs/>
        </w:rPr>
      </w:pPr>
    </w:p>
    <w:p w14:paraId="28E0D0B6" w14:textId="38C3989F" w:rsidR="0070149A" w:rsidRPr="000F4A67" w:rsidRDefault="0070149A" w:rsidP="000B6CAB">
      <w:pPr>
        <w:widowControl/>
        <w:overflowPunct/>
        <w:autoSpaceDE/>
        <w:autoSpaceDN/>
        <w:adjustRightInd/>
        <w:ind w:left="-284" w:right="-307"/>
        <w:jc w:val="both"/>
        <w:rPr>
          <w:bCs/>
        </w:rPr>
      </w:pPr>
      <w:r>
        <w:rPr>
          <w:bCs/>
        </w:rPr>
        <w:t xml:space="preserve">Barbara offered a </w:t>
      </w:r>
      <w:r w:rsidR="000E0916">
        <w:rPr>
          <w:bCs/>
        </w:rPr>
        <w:t>v</w:t>
      </w:r>
      <w:r>
        <w:rPr>
          <w:bCs/>
        </w:rPr>
        <w:t xml:space="preserve">ote of </w:t>
      </w:r>
      <w:r w:rsidR="000E0916">
        <w:rPr>
          <w:bCs/>
        </w:rPr>
        <w:t>t</w:t>
      </w:r>
      <w:r>
        <w:rPr>
          <w:bCs/>
        </w:rPr>
        <w:t xml:space="preserve">hanks to the committee and other key club members who had worked </w:t>
      </w:r>
      <w:r w:rsidR="000E0916">
        <w:rPr>
          <w:bCs/>
        </w:rPr>
        <w:t xml:space="preserve">so </w:t>
      </w:r>
      <w:r>
        <w:rPr>
          <w:bCs/>
        </w:rPr>
        <w:t>hard to ensure the club had enjoyed a worthwhile and entertaining season despite the restrictions caused by the pandemic.</w:t>
      </w:r>
      <w:r w:rsidR="000E0916">
        <w:rPr>
          <w:bCs/>
        </w:rPr>
        <w:t xml:space="preserve"> (Lots of “hear hears” and clapping)</w:t>
      </w:r>
    </w:p>
    <w:sectPr w:rsidR="0070149A" w:rsidRPr="000F4A67" w:rsidSect="0025559A">
      <w:footerReference w:type="default" r:id="rId9"/>
      <w:pgSz w:w="11906" w:h="16838"/>
      <w:pgMar w:top="851" w:right="991" w:bottom="851" w:left="993"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006F" w14:textId="77777777" w:rsidR="00D423A8" w:rsidRDefault="00D423A8" w:rsidP="002B1A48">
      <w:r>
        <w:separator/>
      </w:r>
    </w:p>
  </w:endnote>
  <w:endnote w:type="continuationSeparator" w:id="0">
    <w:p w14:paraId="4A92B8E9" w14:textId="77777777" w:rsidR="00D423A8" w:rsidRDefault="00D423A8" w:rsidP="002B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D48" w14:textId="4CF05C4F" w:rsidR="00D83C76" w:rsidRDefault="00D83C76">
    <w:pPr>
      <w:pStyle w:val="Footer"/>
    </w:pPr>
    <w:r>
      <w:fldChar w:fldCharType="begin"/>
    </w:r>
    <w:r>
      <w:instrText xml:space="preserve"> PAGE   \* MERGEFORMAT </w:instrText>
    </w:r>
    <w:r>
      <w:fldChar w:fldCharType="separate"/>
    </w:r>
    <w:r>
      <w:rPr>
        <w:noProof/>
      </w:rPr>
      <w:t>1</w:t>
    </w:r>
    <w:r>
      <w:rPr>
        <w:noProof/>
      </w:rPr>
      <w:fldChar w:fldCharType="end"/>
    </w:r>
    <w:r>
      <w:rPr>
        <w:noProof/>
      </w:rPr>
      <w:tab/>
    </w:r>
    <w:r w:rsidRPr="0015042E">
      <w:rPr>
        <w:sz w:val="18"/>
      </w:rPr>
      <w:fldChar w:fldCharType="begin"/>
    </w:r>
    <w:r w:rsidRPr="0015042E">
      <w:rPr>
        <w:sz w:val="18"/>
      </w:rPr>
      <w:instrText xml:space="preserve"> FILENAME  \* Caps  \* MERGEFORMAT </w:instrText>
    </w:r>
    <w:r w:rsidRPr="0015042E">
      <w:rPr>
        <w:sz w:val="18"/>
      </w:rPr>
      <w:fldChar w:fldCharType="separate"/>
    </w:r>
    <w:r>
      <w:rPr>
        <w:noProof/>
        <w:sz w:val="18"/>
      </w:rPr>
      <w:t>20</w:t>
    </w:r>
    <w:r>
      <w:rPr>
        <w:noProof/>
        <w:sz w:val="18"/>
        <w:lang w:val="en-GB"/>
      </w:rPr>
      <w:t>29-</w:t>
    </w:r>
    <w:r>
      <w:rPr>
        <w:noProof/>
        <w:sz w:val="18"/>
      </w:rPr>
      <w:t>20</w:t>
    </w:r>
    <w:r>
      <w:rPr>
        <w:noProof/>
        <w:sz w:val="18"/>
        <w:lang w:val="en-GB"/>
      </w:rPr>
      <w:t xml:space="preserve">21 </w:t>
    </w:r>
    <w:r>
      <w:rPr>
        <w:noProof/>
        <w:sz w:val="18"/>
      </w:rPr>
      <w:t xml:space="preserve">AGM </w:t>
    </w:r>
    <w:r w:rsidR="009375EF">
      <w:rPr>
        <w:noProof/>
        <w:sz w:val="18"/>
        <w:lang w:val="en-GB"/>
      </w:rPr>
      <w:t>DRAFT MINUTES</w:t>
    </w:r>
    <w:r w:rsidRPr="00DE2B4F">
      <w:rPr>
        <w:noProof/>
        <w:sz w:val="18"/>
        <w:lang w:val="en-GB"/>
      </w:rPr>
      <w:t xml:space="preserve"> </w:t>
    </w:r>
    <w:r>
      <w:rPr>
        <w:noProof/>
        <w:sz w:val="18"/>
        <w:lang w:val="en-GB"/>
      </w:rPr>
      <w:t>6</w:t>
    </w:r>
    <w:r w:rsidRPr="00DF3B5C">
      <w:rPr>
        <w:noProof/>
        <w:sz w:val="18"/>
        <w:vertAlign w:val="superscript"/>
        <w:lang w:val="en-GB"/>
      </w:rPr>
      <w:t>th</w:t>
    </w:r>
    <w:r w:rsidRPr="00DE2B4F">
      <w:rPr>
        <w:noProof/>
        <w:sz w:val="18"/>
        <w:lang w:val="en-GB"/>
      </w:rPr>
      <w:t xml:space="preserve"> </w:t>
    </w:r>
    <w:r>
      <w:rPr>
        <w:noProof/>
        <w:sz w:val="18"/>
      </w:rPr>
      <w:t>May 20</w:t>
    </w:r>
    <w:r>
      <w:rPr>
        <w:noProof/>
        <w:sz w:val="18"/>
        <w:lang w:val="en-GB"/>
      </w:rPr>
      <w:t>21</w:t>
    </w:r>
    <w:r w:rsidRPr="0015042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4C7D" w14:textId="77777777" w:rsidR="00D423A8" w:rsidRDefault="00D423A8" w:rsidP="002B1A48">
      <w:r>
        <w:separator/>
      </w:r>
    </w:p>
  </w:footnote>
  <w:footnote w:type="continuationSeparator" w:id="0">
    <w:p w14:paraId="5E6416D3" w14:textId="77777777" w:rsidR="00D423A8" w:rsidRDefault="00D423A8" w:rsidP="002B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068"/>
    <w:multiLevelType w:val="hybridMultilevel"/>
    <w:tmpl w:val="942CC30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9547EAE"/>
    <w:multiLevelType w:val="hybridMultilevel"/>
    <w:tmpl w:val="6E22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48BF"/>
    <w:multiLevelType w:val="hybridMultilevel"/>
    <w:tmpl w:val="24924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01D4E"/>
    <w:multiLevelType w:val="hybridMultilevel"/>
    <w:tmpl w:val="FFE6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316CF"/>
    <w:multiLevelType w:val="hybridMultilevel"/>
    <w:tmpl w:val="51C8F9C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63B32"/>
    <w:multiLevelType w:val="multilevel"/>
    <w:tmpl w:val="77EE55DC"/>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 w15:restartNumberingAfterBreak="0">
    <w:nsid w:val="37D80B9E"/>
    <w:multiLevelType w:val="hybridMultilevel"/>
    <w:tmpl w:val="11A68BC2"/>
    <w:lvl w:ilvl="0" w:tplc="061EF1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DA51554"/>
    <w:multiLevelType w:val="hybridMultilevel"/>
    <w:tmpl w:val="C0364D44"/>
    <w:lvl w:ilvl="0" w:tplc="C0DAE70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FD80834"/>
    <w:multiLevelType w:val="hybridMultilevel"/>
    <w:tmpl w:val="C252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84506"/>
    <w:multiLevelType w:val="hybridMultilevel"/>
    <w:tmpl w:val="BD24C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0833BE"/>
    <w:multiLevelType w:val="hybridMultilevel"/>
    <w:tmpl w:val="4ED6FFFC"/>
    <w:lvl w:ilvl="0" w:tplc="4112ADF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75F3900"/>
    <w:multiLevelType w:val="hybridMultilevel"/>
    <w:tmpl w:val="21C276E2"/>
    <w:lvl w:ilvl="0" w:tplc="B5809128">
      <w:numFmt w:val="bullet"/>
      <w:lvlText w:val="·"/>
      <w:lvlJc w:val="left"/>
      <w:pPr>
        <w:ind w:left="855" w:hanging="4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95B9C"/>
    <w:multiLevelType w:val="hybridMultilevel"/>
    <w:tmpl w:val="954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80BBC"/>
    <w:multiLevelType w:val="hybridMultilevel"/>
    <w:tmpl w:val="BCB84E52"/>
    <w:lvl w:ilvl="0" w:tplc="5B5C2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81549"/>
    <w:multiLevelType w:val="multilevel"/>
    <w:tmpl w:val="A3E88E7E"/>
    <w:lvl w:ilvl="0">
      <w:start w:val="1"/>
      <w:numFmt w:val="bullet"/>
      <w:lvlText w:val="●"/>
      <w:lvlJc w:val="left"/>
      <w:pPr>
        <w:ind w:left="363" w:hanging="360"/>
      </w:pPr>
      <w:rPr>
        <w:rFonts w:ascii="Noto Sans Symbols" w:eastAsia="Noto Sans Symbols" w:hAnsi="Noto Sans Symbols" w:cs="Noto Sans Symbols"/>
      </w:rPr>
    </w:lvl>
    <w:lvl w:ilvl="1">
      <w:numFmt w:val="bullet"/>
      <w:lvlText w:val="•"/>
      <w:lvlJc w:val="left"/>
      <w:pPr>
        <w:ind w:left="1083" w:hanging="360"/>
      </w:pPr>
      <w:rPr>
        <w:rFonts w:ascii="Times New Roman" w:eastAsia="Times New Roman" w:hAnsi="Times New Roman" w:cs="Times New Roman" w:hint="default"/>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5" w15:restartNumberingAfterBreak="0">
    <w:nsid w:val="4D266034"/>
    <w:multiLevelType w:val="hybridMultilevel"/>
    <w:tmpl w:val="0B9A54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75830194"/>
    <w:multiLevelType w:val="hybridMultilevel"/>
    <w:tmpl w:val="2DE4CB20"/>
    <w:lvl w:ilvl="0" w:tplc="70665AFE">
      <w:start w:val="57"/>
      <w:numFmt w:val="bullet"/>
      <w:lvlText w:val=""/>
      <w:lvlJc w:val="left"/>
      <w:pPr>
        <w:ind w:left="720" w:hanging="360"/>
      </w:pPr>
      <w:rPr>
        <w:rFonts w:ascii="Symbol" w:eastAsia="Cambria Math"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6"/>
  </w:num>
  <w:num w:numId="8">
    <w:abstractNumId w:val="0"/>
  </w:num>
  <w:num w:numId="9">
    <w:abstractNumId w:val="8"/>
  </w:num>
  <w:num w:numId="10">
    <w:abstractNumId w:val="5"/>
  </w:num>
  <w:num w:numId="11">
    <w:abstractNumId w:val="12"/>
  </w:num>
  <w:num w:numId="12">
    <w:abstractNumId w:val="7"/>
  </w:num>
  <w:num w:numId="13">
    <w:abstractNumId w:val="3"/>
  </w:num>
  <w:num w:numId="14">
    <w:abstractNumId w:val="14"/>
  </w:num>
  <w:num w:numId="15">
    <w:abstractNumId w:val="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CH"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90"/>
    <w:rsid w:val="00002F75"/>
    <w:rsid w:val="00005D0E"/>
    <w:rsid w:val="000117DD"/>
    <w:rsid w:val="00012245"/>
    <w:rsid w:val="00014091"/>
    <w:rsid w:val="00014B51"/>
    <w:rsid w:val="00015A23"/>
    <w:rsid w:val="00015EF9"/>
    <w:rsid w:val="00016C1F"/>
    <w:rsid w:val="00021C7A"/>
    <w:rsid w:val="000238EB"/>
    <w:rsid w:val="00030C53"/>
    <w:rsid w:val="000325AE"/>
    <w:rsid w:val="00035812"/>
    <w:rsid w:val="0003615A"/>
    <w:rsid w:val="000361CF"/>
    <w:rsid w:val="000521A9"/>
    <w:rsid w:val="00052411"/>
    <w:rsid w:val="000539B8"/>
    <w:rsid w:val="00056B4A"/>
    <w:rsid w:val="0006642B"/>
    <w:rsid w:val="00067B95"/>
    <w:rsid w:val="00072F81"/>
    <w:rsid w:val="000736A2"/>
    <w:rsid w:val="000806B9"/>
    <w:rsid w:val="000832F2"/>
    <w:rsid w:val="000850BB"/>
    <w:rsid w:val="000860FB"/>
    <w:rsid w:val="00087231"/>
    <w:rsid w:val="00090415"/>
    <w:rsid w:val="0009439D"/>
    <w:rsid w:val="000A2750"/>
    <w:rsid w:val="000A3A16"/>
    <w:rsid w:val="000A62B9"/>
    <w:rsid w:val="000B58A4"/>
    <w:rsid w:val="000B6CAB"/>
    <w:rsid w:val="000C3A35"/>
    <w:rsid w:val="000C3A6F"/>
    <w:rsid w:val="000C47FB"/>
    <w:rsid w:val="000C67AC"/>
    <w:rsid w:val="000C739B"/>
    <w:rsid w:val="000C76D9"/>
    <w:rsid w:val="000C79F7"/>
    <w:rsid w:val="000D29DE"/>
    <w:rsid w:val="000D5AE7"/>
    <w:rsid w:val="000E0916"/>
    <w:rsid w:val="000E3710"/>
    <w:rsid w:val="000E5067"/>
    <w:rsid w:val="000E5504"/>
    <w:rsid w:val="000E5710"/>
    <w:rsid w:val="000F0072"/>
    <w:rsid w:val="000F3BA3"/>
    <w:rsid w:val="000F4A67"/>
    <w:rsid w:val="000F6C73"/>
    <w:rsid w:val="00101F88"/>
    <w:rsid w:val="0011189F"/>
    <w:rsid w:val="0011245B"/>
    <w:rsid w:val="00114171"/>
    <w:rsid w:val="001145E2"/>
    <w:rsid w:val="00116536"/>
    <w:rsid w:val="00117E61"/>
    <w:rsid w:val="00122577"/>
    <w:rsid w:val="00126B45"/>
    <w:rsid w:val="00136E93"/>
    <w:rsid w:val="001377FC"/>
    <w:rsid w:val="00140F5D"/>
    <w:rsid w:val="001423BC"/>
    <w:rsid w:val="00142632"/>
    <w:rsid w:val="00150522"/>
    <w:rsid w:val="00156591"/>
    <w:rsid w:val="00156665"/>
    <w:rsid w:val="0015765F"/>
    <w:rsid w:val="00165215"/>
    <w:rsid w:val="0016546F"/>
    <w:rsid w:val="00165641"/>
    <w:rsid w:val="0016582B"/>
    <w:rsid w:val="00173CDE"/>
    <w:rsid w:val="00175D0B"/>
    <w:rsid w:val="00182469"/>
    <w:rsid w:val="0018564D"/>
    <w:rsid w:val="00185AC2"/>
    <w:rsid w:val="0018662D"/>
    <w:rsid w:val="00196FAE"/>
    <w:rsid w:val="001A0A38"/>
    <w:rsid w:val="001A7689"/>
    <w:rsid w:val="001B0BD6"/>
    <w:rsid w:val="001B65B1"/>
    <w:rsid w:val="001C02BB"/>
    <w:rsid w:val="001C3953"/>
    <w:rsid w:val="001C4E0F"/>
    <w:rsid w:val="001D06C1"/>
    <w:rsid w:val="001E023D"/>
    <w:rsid w:val="001E177A"/>
    <w:rsid w:val="001E4351"/>
    <w:rsid w:val="001E4B45"/>
    <w:rsid w:val="001E5E8A"/>
    <w:rsid w:val="001E79BC"/>
    <w:rsid w:val="001F2003"/>
    <w:rsid w:val="001F37E4"/>
    <w:rsid w:val="001F436C"/>
    <w:rsid w:val="00201D05"/>
    <w:rsid w:val="0022356E"/>
    <w:rsid w:val="0022576C"/>
    <w:rsid w:val="002302F1"/>
    <w:rsid w:val="00236C65"/>
    <w:rsid w:val="00237866"/>
    <w:rsid w:val="00240BD9"/>
    <w:rsid w:val="00240EB6"/>
    <w:rsid w:val="00241500"/>
    <w:rsid w:val="00243D78"/>
    <w:rsid w:val="00246304"/>
    <w:rsid w:val="00246D68"/>
    <w:rsid w:val="0024748F"/>
    <w:rsid w:val="0025559A"/>
    <w:rsid w:val="00256B54"/>
    <w:rsid w:val="00264966"/>
    <w:rsid w:val="0026518D"/>
    <w:rsid w:val="0026525A"/>
    <w:rsid w:val="002664F3"/>
    <w:rsid w:val="00280DAB"/>
    <w:rsid w:val="00282E2D"/>
    <w:rsid w:val="00286C21"/>
    <w:rsid w:val="00287979"/>
    <w:rsid w:val="00291D6B"/>
    <w:rsid w:val="00293C82"/>
    <w:rsid w:val="002A165E"/>
    <w:rsid w:val="002A19AE"/>
    <w:rsid w:val="002A5FF8"/>
    <w:rsid w:val="002B1133"/>
    <w:rsid w:val="002B1A48"/>
    <w:rsid w:val="002B4374"/>
    <w:rsid w:val="002B7D4C"/>
    <w:rsid w:val="002C0235"/>
    <w:rsid w:val="002C0A60"/>
    <w:rsid w:val="002C1FA2"/>
    <w:rsid w:val="002C272C"/>
    <w:rsid w:val="002C2A41"/>
    <w:rsid w:val="002C75A0"/>
    <w:rsid w:val="002D1B6B"/>
    <w:rsid w:val="002D2D00"/>
    <w:rsid w:val="002D494C"/>
    <w:rsid w:val="002D6132"/>
    <w:rsid w:val="002E31D2"/>
    <w:rsid w:val="002E3A26"/>
    <w:rsid w:val="002E43E9"/>
    <w:rsid w:val="002F2C1F"/>
    <w:rsid w:val="00305D30"/>
    <w:rsid w:val="00310240"/>
    <w:rsid w:val="00312520"/>
    <w:rsid w:val="00315136"/>
    <w:rsid w:val="003209E1"/>
    <w:rsid w:val="00322DB0"/>
    <w:rsid w:val="00325A4D"/>
    <w:rsid w:val="00325D92"/>
    <w:rsid w:val="00331C40"/>
    <w:rsid w:val="00335521"/>
    <w:rsid w:val="00342270"/>
    <w:rsid w:val="003423D0"/>
    <w:rsid w:val="00346040"/>
    <w:rsid w:val="003559C6"/>
    <w:rsid w:val="00360B84"/>
    <w:rsid w:val="0037242D"/>
    <w:rsid w:val="00373325"/>
    <w:rsid w:val="00373C39"/>
    <w:rsid w:val="00374C81"/>
    <w:rsid w:val="00376173"/>
    <w:rsid w:val="00380BA1"/>
    <w:rsid w:val="003900DF"/>
    <w:rsid w:val="0039011F"/>
    <w:rsid w:val="003911BF"/>
    <w:rsid w:val="0039481C"/>
    <w:rsid w:val="00395F14"/>
    <w:rsid w:val="003A79EB"/>
    <w:rsid w:val="003B401C"/>
    <w:rsid w:val="003B69C9"/>
    <w:rsid w:val="003C0D82"/>
    <w:rsid w:val="003C7B18"/>
    <w:rsid w:val="003D10FC"/>
    <w:rsid w:val="003D5F19"/>
    <w:rsid w:val="003D67AB"/>
    <w:rsid w:val="003E4225"/>
    <w:rsid w:val="003E44D0"/>
    <w:rsid w:val="003F01BE"/>
    <w:rsid w:val="00402776"/>
    <w:rsid w:val="00402BFE"/>
    <w:rsid w:val="00405860"/>
    <w:rsid w:val="00410321"/>
    <w:rsid w:val="00411C81"/>
    <w:rsid w:val="00411D9E"/>
    <w:rsid w:val="00420334"/>
    <w:rsid w:val="00420DDE"/>
    <w:rsid w:val="00421C67"/>
    <w:rsid w:val="0042574C"/>
    <w:rsid w:val="004329A0"/>
    <w:rsid w:val="0043443F"/>
    <w:rsid w:val="004370F8"/>
    <w:rsid w:val="004379A2"/>
    <w:rsid w:val="00440193"/>
    <w:rsid w:val="00440CD4"/>
    <w:rsid w:val="00440D71"/>
    <w:rsid w:val="00444493"/>
    <w:rsid w:val="00450CC3"/>
    <w:rsid w:val="004517AA"/>
    <w:rsid w:val="0045306A"/>
    <w:rsid w:val="00460648"/>
    <w:rsid w:val="00463653"/>
    <w:rsid w:val="004707BD"/>
    <w:rsid w:val="00473290"/>
    <w:rsid w:val="00477EDD"/>
    <w:rsid w:val="004907DE"/>
    <w:rsid w:val="004913D2"/>
    <w:rsid w:val="00494402"/>
    <w:rsid w:val="004A0243"/>
    <w:rsid w:val="004A0A96"/>
    <w:rsid w:val="004A0F33"/>
    <w:rsid w:val="004A1408"/>
    <w:rsid w:val="004B0E0F"/>
    <w:rsid w:val="004B3422"/>
    <w:rsid w:val="004B7151"/>
    <w:rsid w:val="004C243A"/>
    <w:rsid w:val="004D0679"/>
    <w:rsid w:val="004D5A79"/>
    <w:rsid w:val="004D7F9A"/>
    <w:rsid w:val="004E25F5"/>
    <w:rsid w:val="004E6A86"/>
    <w:rsid w:val="004E7450"/>
    <w:rsid w:val="004E7701"/>
    <w:rsid w:val="004F682E"/>
    <w:rsid w:val="00500EE2"/>
    <w:rsid w:val="005078C6"/>
    <w:rsid w:val="00507C57"/>
    <w:rsid w:val="00510EFF"/>
    <w:rsid w:val="00517248"/>
    <w:rsid w:val="005176B0"/>
    <w:rsid w:val="00517EF3"/>
    <w:rsid w:val="005208B5"/>
    <w:rsid w:val="00521FEB"/>
    <w:rsid w:val="00522476"/>
    <w:rsid w:val="00532C1F"/>
    <w:rsid w:val="00542C79"/>
    <w:rsid w:val="00543BF5"/>
    <w:rsid w:val="005440EC"/>
    <w:rsid w:val="00544B44"/>
    <w:rsid w:val="00545142"/>
    <w:rsid w:val="0054530B"/>
    <w:rsid w:val="00546C47"/>
    <w:rsid w:val="00550416"/>
    <w:rsid w:val="00557668"/>
    <w:rsid w:val="00557AE0"/>
    <w:rsid w:val="00561215"/>
    <w:rsid w:val="00561A28"/>
    <w:rsid w:val="00565EBC"/>
    <w:rsid w:val="0057012D"/>
    <w:rsid w:val="00571B5D"/>
    <w:rsid w:val="00572AC9"/>
    <w:rsid w:val="005737E1"/>
    <w:rsid w:val="0057632A"/>
    <w:rsid w:val="0057779F"/>
    <w:rsid w:val="005812DE"/>
    <w:rsid w:val="0058435E"/>
    <w:rsid w:val="0058610D"/>
    <w:rsid w:val="00590034"/>
    <w:rsid w:val="00592146"/>
    <w:rsid w:val="005941C3"/>
    <w:rsid w:val="005A00B8"/>
    <w:rsid w:val="005A0576"/>
    <w:rsid w:val="005A2AD3"/>
    <w:rsid w:val="005A669E"/>
    <w:rsid w:val="005A7ABD"/>
    <w:rsid w:val="005B0A6C"/>
    <w:rsid w:val="005B2864"/>
    <w:rsid w:val="005B2C53"/>
    <w:rsid w:val="005B3022"/>
    <w:rsid w:val="005B3655"/>
    <w:rsid w:val="005B6317"/>
    <w:rsid w:val="005C26AA"/>
    <w:rsid w:val="005C2DC8"/>
    <w:rsid w:val="005C4887"/>
    <w:rsid w:val="005D17E5"/>
    <w:rsid w:val="005D1CCF"/>
    <w:rsid w:val="005D7E57"/>
    <w:rsid w:val="005E0ACB"/>
    <w:rsid w:val="005E3D84"/>
    <w:rsid w:val="005E4F9F"/>
    <w:rsid w:val="005E566B"/>
    <w:rsid w:val="005E5B11"/>
    <w:rsid w:val="005E6CEB"/>
    <w:rsid w:val="005F03A1"/>
    <w:rsid w:val="005F10FF"/>
    <w:rsid w:val="005F623D"/>
    <w:rsid w:val="006007E5"/>
    <w:rsid w:val="006012C6"/>
    <w:rsid w:val="0060153E"/>
    <w:rsid w:val="00601B5E"/>
    <w:rsid w:val="006062DE"/>
    <w:rsid w:val="006115A5"/>
    <w:rsid w:val="00611CBC"/>
    <w:rsid w:val="00616E5D"/>
    <w:rsid w:val="00617BB1"/>
    <w:rsid w:val="00617F9E"/>
    <w:rsid w:val="00620AC3"/>
    <w:rsid w:val="00620B2B"/>
    <w:rsid w:val="006223AA"/>
    <w:rsid w:val="00625AC9"/>
    <w:rsid w:val="006264A4"/>
    <w:rsid w:val="00634BEA"/>
    <w:rsid w:val="00643DC7"/>
    <w:rsid w:val="006512D4"/>
    <w:rsid w:val="00665313"/>
    <w:rsid w:val="00675446"/>
    <w:rsid w:val="00682DB7"/>
    <w:rsid w:val="00683D42"/>
    <w:rsid w:val="006852F4"/>
    <w:rsid w:val="00685A5F"/>
    <w:rsid w:val="00685F4E"/>
    <w:rsid w:val="00687A40"/>
    <w:rsid w:val="00693745"/>
    <w:rsid w:val="00696063"/>
    <w:rsid w:val="00696682"/>
    <w:rsid w:val="00696F0E"/>
    <w:rsid w:val="006B455C"/>
    <w:rsid w:val="006C2BAF"/>
    <w:rsid w:val="006C74CB"/>
    <w:rsid w:val="006C74CE"/>
    <w:rsid w:val="006C7ED8"/>
    <w:rsid w:val="006D12B6"/>
    <w:rsid w:val="006D5B84"/>
    <w:rsid w:val="006E6BB1"/>
    <w:rsid w:val="006F3DA8"/>
    <w:rsid w:val="006F7E84"/>
    <w:rsid w:val="006F7FAA"/>
    <w:rsid w:val="0070149A"/>
    <w:rsid w:val="0070589E"/>
    <w:rsid w:val="007060BB"/>
    <w:rsid w:val="007078DE"/>
    <w:rsid w:val="007115FA"/>
    <w:rsid w:val="00720C82"/>
    <w:rsid w:val="00721E9A"/>
    <w:rsid w:val="00721F74"/>
    <w:rsid w:val="00724AE0"/>
    <w:rsid w:val="00724DC2"/>
    <w:rsid w:val="00730ECC"/>
    <w:rsid w:val="00730F7D"/>
    <w:rsid w:val="00735D12"/>
    <w:rsid w:val="007363D6"/>
    <w:rsid w:val="007416AB"/>
    <w:rsid w:val="00744085"/>
    <w:rsid w:val="007477F8"/>
    <w:rsid w:val="00753C90"/>
    <w:rsid w:val="00754436"/>
    <w:rsid w:val="007568B0"/>
    <w:rsid w:val="007639C1"/>
    <w:rsid w:val="00763EEA"/>
    <w:rsid w:val="00764109"/>
    <w:rsid w:val="00767DC8"/>
    <w:rsid w:val="00770979"/>
    <w:rsid w:val="00771A6B"/>
    <w:rsid w:val="0077529B"/>
    <w:rsid w:val="00775B2D"/>
    <w:rsid w:val="00780729"/>
    <w:rsid w:val="007855A7"/>
    <w:rsid w:val="00790D95"/>
    <w:rsid w:val="00792444"/>
    <w:rsid w:val="00793121"/>
    <w:rsid w:val="00796DCA"/>
    <w:rsid w:val="007A0F41"/>
    <w:rsid w:val="007A4F7C"/>
    <w:rsid w:val="007A756E"/>
    <w:rsid w:val="007B1170"/>
    <w:rsid w:val="007B1B93"/>
    <w:rsid w:val="007B3693"/>
    <w:rsid w:val="007B5045"/>
    <w:rsid w:val="007C3146"/>
    <w:rsid w:val="007C487D"/>
    <w:rsid w:val="007C7085"/>
    <w:rsid w:val="007C779B"/>
    <w:rsid w:val="007D09FF"/>
    <w:rsid w:val="007D22C9"/>
    <w:rsid w:val="007D3450"/>
    <w:rsid w:val="007D62EB"/>
    <w:rsid w:val="007D6F45"/>
    <w:rsid w:val="007E2E13"/>
    <w:rsid w:val="007E3C55"/>
    <w:rsid w:val="007E5E10"/>
    <w:rsid w:val="007F0BCC"/>
    <w:rsid w:val="007F0F56"/>
    <w:rsid w:val="007F396E"/>
    <w:rsid w:val="007F6BB8"/>
    <w:rsid w:val="008007CB"/>
    <w:rsid w:val="00801014"/>
    <w:rsid w:val="00803491"/>
    <w:rsid w:val="00804980"/>
    <w:rsid w:val="00805293"/>
    <w:rsid w:val="00805780"/>
    <w:rsid w:val="00805C23"/>
    <w:rsid w:val="0080704D"/>
    <w:rsid w:val="00807DB2"/>
    <w:rsid w:val="0081155E"/>
    <w:rsid w:val="00813521"/>
    <w:rsid w:val="00814B69"/>
    <w:rsid w:val="0081564F"/>
    <w:rsid w:val="00816AA2"/>
    <w:rsid w:val="008174CE"/>
    <w:rsid w:val="008222D5"/>
    <w:rsid w:val="008234A4"/>
    <w:rsid w:val="00833F0A"/>
    <w:rsid w:val="00835EA9"/>
    <w:rsid w:val="00836B53"/>
    <w:rsid w:val="00842363"/>
    <w:rsid w:val="008423C6"/>
    <w:rsid w:val="00845509"/>
    <w:rsid w:val="0085478E"/>
    <w:rsid w:val="00867D27"/>
    <w:rsid w:val="008777A4"/>
    <w:rsid w:val="00881848"/>
    <w:rsid w:val="00883390"/>
    <w:rsid w:val="008843F1"/>
    <w:rsid w:val="008848D0"/>
    <w:rsid w:val="00886ACF"/>
    <w:rsid w:val="008871A6"/>
    <w:rsid w:val="008879C4"/>
    <w:rsid w:val="00891432"/>
    <w:rsid w:val="00891D70"/>
    <w:rsid w:val="00893435"/>
    <w:rsid w:val="008937EA"/>
    <w:rsid w:val="00894C5D"/>
    <w:rsid w:val="008A2BCA"/>
    <w:rsid w:val="008A50CD"/>
    <w:rsid w:val="008B1D9D"/>
    <w:rsid w:val="008B4545"/>
    <w:rsid w:val="008B673F"/>
    <w:rsid w:val="008B6B67"/>
    <w:rsid w:val="008C3C86"/>
    <w:rsid w:val="008C3E10"/>
    <w:rsid w:val="008C614C"/>
    <w:rsid w:val="008D15F3"/>
    <w:rsid w:val="008D4EEB"/>
    <w:rsid w:val="008E15AD"/>
    <w:rsid w:val="008E3007"/>
    <w:rsid w:val="008E3352"/>
    <w:rsid w:val="008E5718"/>
    <w:rsid w:val="008E7907"/>
    <w:rsid w:val="008F002E"/>
    <w:rsid w:val="008F1071"/>
    <w:rsid w:val="00907698"/>
    <w:rsid w:val="00907A93"/>
    <w:rsid w:val="00910754"/>
    <w:rsid w:val="00913F97"/>
    <w:rsid w:val="009148BE"/>
    <w:rsid w:val="009239DF"/>
    <w:rsid w:val="009260D8"/>
    <w:rsid w:val="00931E7F"/>
    <w:rsid w:val="00932F98"/>
    <w:rsid w:val="009339C5"/>
    <w:rsid w:val="00936D9E"/>
    <w:rsid w:val="009375EF"/>
    <w:rsid w:val="0094242C"/>
    <w:rsid w:val="0094422F"/>
    <w:rsid w:val="009478E5"/>
    <w:rsid w:val="00952394"/>
    <w:rsid w:val="00956E49"/>
    <w:rsid w:val="00964A9F"/>
    <w:rsid w:val="00967025"/>
    <w:rsid w:val="009677A8"/>
    <w:rsid w:val="00970DF1"/>
    <w:rsid w:val="00973F76"/>
    <w:rsid w:val="009742B8"/>
    <w:rsid w:val="00976F4B"/>
    <w:rsid w:val="00980347"/>
    <w:rsid w:val="00981AC6"/>
    <w:rsid w:val="00986DEA"/>
    <w:rsid w:val="00987795"/>
    <w:rsid w:val="009904BA"/>
    <w:rsid w:val="009938BA"/>
    <w:rsid w:val="0099509C"/>
    <w:rsid w:val="009A17D4"/>
    <w:rsid w:val="009A5EDD"/>
    <w:rsid w:val="009B01F4"/>
    <w:rsid w:val="009B082C"/>
    <w:rsid w:val="009B1168"/>
    <w:rsid w:val="009B464D"/>
    <w:rsid w:val="009B4E41"/>
    <w:rsid w:val="009C1419"/>
    <w:rsid w:val="009C351B"/>
    <w:rsid w:val="009C384F"/>
    <w:rsid w:val="009C46D2"/>
    <w:rsid w:val="009D10C2"/>
    <w:rsid w:val="009D3E8C"/>
    <w:rsid w:val="009E2245"/>
    <w:rsid w:val="009E3D55"/>
    <w:rsid w:val="009E577D"/>
    <w:rsid w:val="009F1D33"/>
    <w:rsid w:val="009F3689"/>
    <w:rsid w:val="009F419F"/>
    <w:rsid w:val="009F4703"/>
    <w:rsid w:val="009F488E"/>
    <w:rsid w:val="009F518D"/>
    <w:rsid w:val="00A00356"/>
    <w:rsid w:val="00A0212F"/>
    <w:rsid w:val="00A02870"/>
    <w:rsid w:val="00A14A7E"/>
    <w:rsid w:val="00A15CE0"/>
    <w:rsid w:val="00A20C9F"/>
    <w:rsid w:val="00A2450D"/>
    <w:rsid w:val="00A26371"/>
    <w:rsid w:val="00A26B0C"/>
    <w:rsid w:val="00A2719C"/>
    <w:rsid w:val="00A31669"/>
    <w:rsid w:val="00A3268C"/>
    <w:rsid w:val="00A3294F"/>
    <w:rsid w:val="00A34189"/>
    <w:rsid w:val="00A405A8"/>
    <w:rsid w:val="00A4086D"/>
    <w:rsid w:val="00A4175D"/>
    <w:rsid w:val="00A4260C"/>
    <w:rsid w:val="00A42888"/>
    <w:rsid w:val="00A53352"/>
    <w:rsid w:val="00A55685"/>
    <w:rsid w:val="00A569F3"/>
    <w:rsid w:val="00A57D46"/>
    <w:rsid w:val="00A63AC2"/>
    <w:rsid w:val="00A642B2"/>
    <w:rsid w:val="00A70385"/>
    <w:rsid w:val="00A72B30"/>
    <w:rsid w:val="00A73BE1"/>
    <w:rsid w:val="00A763CC"/>
    <w:rsid w:val="00A84FC2"/>
    <w:rsid w:val="00A868BF"/>
    <w:rsid w:val="00A87A65"/>
    <w:rsid w:val="00A91095"/>
    <w:rsid w:val="00A92022"/>
    <w:rsid w:val="00A97637"/>
    <w:rsid w:val="00AA2FDF"/>
    <w:rsid w:val="00AA5288"/>
    <w:rsid w:val="00AB222F"/>
    <w:rsid w:val="00AB5481"/>
    <w:rsid w:val="00AD016A"/>
    <w:rsid w:val="00AD1308"/>
    <w:rsid w:val="00AE26C5"/>
    <w:rsid w:val="00AE68E5"/>
    <w:rsid w:val="00AE6B81"/>
    <w:rsid w:val="00B00C84"/>
    <w:rsid w:val="00B00F23"/>
    <w:rsid w:val="00B0611E"/>
    <w:rsid w:val="00B0767C"/>
    <w:rsid w:val="00B118CA"/>
    <w:rsid w:val="00B11EEE"/>
    <w:rsid w:val="00B20DC3"/>
    <w:rsid w:val="00B2223E"/>
    <w:rsid w:val="00B26AA9"/>
    <w:rsid w:val="00B30B40"/>
    <w:rsid w:val="00B30BFB"/>
    <w:rsid w:val="00B31718"/>
    <w:rsid w:val="00B35EB5"/>
    <w:rsid w:val="00B43CDF"/>
    <w:rsid w:val="00B456F8"/>
    <w:rsid w:val="00B4604C"/>
    <w:rsid w:val="00B4761F"/>
    <w:rsid w:val="00B62694"/>
    <w:rsid w:val="00B6509C"/>
    <w:rsid w:val="00B67E1E"/>
    <w:rsid w:val="00B76565"/>
    <w:rsid w:val="00B779F2"/>
    <w:rsid w:val="00B8068F"/>
    <w:rsid w:val="00B821DA"/>
    <w:rsid w:val="00B84437"/>
    <w:rsid w:val="00B85D67"/>
    <w:rsid w:val="00B86074"/>
    <w:rsid w:val="00B912B2"/>
    <w:rsid w:val="00B92813"/>
    <w:rsid w:val="00B9759E"/>
    <w:rsid w:val="00BA096C"/>
    <w:rsid w:val="00BA266A"/>
    <w:rsid w:val="00BA3261"/>
    <w:rsid w:val="00BA37F5"/>
    <w:rsid w:val="00BA685D"/>
    <w:rsid w:val="00BB282E"/>
    <w:rsid w:val="00BB5CED"/>
    <w:rsid w:val="00BB753D"/>
    <w:rsid w:val="00BC1231"/>
    <w:rsid w:val="00BC1B5D"/>
    <w:rsid w:val="00BC2233"/>
    <w:rsid w:val="00BC6130"/>
    <w:rsid w:val="00BC662C"/>
    <w:rsid w:val="00BD00E4"/>
    <w:rsid w:val="00BD0858"/>
    <w:rsid w:val="00BD0C97"/>
    <w:rsid w:val="00BD3D81"/>
    <w:rsid w:val="00BE0BC0"/>
    <w:rsid w:val="00BE27AD"/>
    <w:rsid w:val="00BE2950"/>
    <w:rsid w:val="00BE30A0"/>
    <w:rsid w:val="00BE52AD"/>
    <w:rsid w:val="00BF32E2"/>
    <w:rsid w:val="00BF6CD1"/>
    <w:rsid w:val="00BF707F"/>
    <w:rsid w:val="00BF78F7"/>
    <w:rsid w:val="00C0061B"/>
    <w:rsid w:val="00C02D25"/>
    <w:rsid w:val="00C046C6"/>
    <w:rsid w:val="00C058FA"/>
    <w:rsid w:val="00C05E13"/>
    <w:rsid w:val="00C077E8"/>
    <w:rsid w:val="00C07849"/>
    <w:rsid w:val="00C13E27"/>
    <w:rsid w:val="00C21470"/>
    <w:rsid w:val="00C22067"/>
    <w:rsid w:val="00C2554B"/>
    <w:rsid w:val="00C255B7"/>
    <w:rsid w:val="00C26F82"/>
    <w:rsid w:val="00C27E3F"/>
    <w:rsid w:val="00C34898"/>
    <w:rsid w:val="00C409FC"/>
    <w:rsid w:val="00C4137F"/>
    <w:rsid w:val="00C42846"/>
    <w:rsid w:val="00C42AB5"/>
    <w:rsid w:val="00C42ED0"/>
    <w:rsid w:val="00C453E4"/>
    <w:rsid w:val="00C45C48"/>
    <w:rsid w:val="00C50305"/>
    <w:rsid w:val="00C61C00"/>
    <w:rsid w:val="00C63B92"/>
    <w:rsid w:val="00C64E2B"/>
    <w:rsid w:val="00C66479"/>
    <w:rsid w:val="00C73852"/>
    <w:rsid w:val="00C75CCA"/>
    <w:rsid w:val="00C825B6"/>
    <w:rsid w:val="00C83292"/>
    <w:rsid w:val="00C8360F"/>
    <w:rsid w:val="00C85DB1"/>
    <w:rsid w:val="00C91FFE"/>
    <w:rsid w:val="00C96FCF"/>
    <w:rsid w:val="00CA2298"/>
    <w:rsid w:val="00CA4522"/>
    <w:rsid w:val="00CC0135"/>
    <w:rsid w:val="00CC0F28"/>
    <w:rsid w:val="00CC20CF"/>
    <w:rsid w:val="00CC5317"/>
    <w:rsid w:val="00CD445A"/>
    <w:rsid w:val="00CE5DF1"/>
    <w:rsid w:val="00CE70F5"/>
    <w:rsid w:val="00CF154B"/>
    <w:rsid w:val="00CF1CC4"/>
    <w:rsid w:val="00CF1D81"/>
    <w:rsid w:val="00CF68D5"/>
    <w:rsid w:val="00D116A9"/>
    <w:rsid w:val="00D124C4"/>
    <w:rsid w:val="00D12661"/>
    <w:rsid w:val="00D1414D"/>
    <w:rsid w:val="00D23E9B"/>
    <w:rsid w:val="00D23F19"/>
    <w:rsid w:val="00D24D5D"/>
    <w:rsid w:val="00D2713E"/>
    <w:rsid w:val="00D27FB9"/>
    <w:rsid w:val="00D32E39"/>
    <w:rsid w:val="00D33976"/>
    <w:rsid w:val="00D33CD8"/>
    <w:rsid w:val="00D36AC4"/>
    <w:rsid w:val="00D423A8"/>
    <w:rsid w:val="00D4408F"/>
    <w:rsid w:val="00D4738F"/>
    <w:rsid w:val="00D5051C"/>
    <w:rsid w:val="00D55795"/>
    <w:rsid w:val="00D619B2"/>
    <w:rsid w:val="00D645E4"/>
    <w:rsid w:val="00D6470E"/>
    <w:rsid w:val="00D64B6A"/>
    <w:rsid w:val="00D70C73"/>
    <w:rsid w:val="00D71324"/>
    <w:rsid w:val="00D74526"/>
    <w:rsid w:val="00D75231"/>
    <w:rsid w:val="00D76CB8"/>
    <w:rsid w:val="00D80B04"/>
    <w:rsid w:val="00D82E73"/>
    <w:rsid w:val="00D83C76"/>
    <w:rsid w:val="00D84E51"/>
    <w:rsid w:val="00D873E5"/>
    <w:rsid w:val="00D87DB8"/>
    <w:rsid w:val="00DA0D05"/>
    <w:rsid w:val="00DB2883"/>
    <w:rsid w:val="00DB4F68"/>
    <w:rsid w:val="00DB567C"/>
    <w:rsid w:val="00DB6E88"/>
    <w:rsid w:val="00DB6FE7"/>
    <w:rsid w:val="00DB7371"/>
    <w:rsid w:val="00DC0D93"/>
    <w:rsid w:val="00DC5366"/>
    <w:rsid w:val="00DC5536"/>
    <w:rsid w:val="00DC6DF1"/>
    <w:rsid w:val="00DD03CD"/>
    <w:rsid w:val="00DD55A9"/>
    <w:rsid w:val="00DE158F"/>
    <w:rsid w:val="00DE2B4F"/>
    <w:rsid w:val="00DF3B5C"/>
    <w:rsid w:val="00DF74CA"/>
    <w:rsid w:val="00E01AC0"/>
    <w:rsid w:val="00E023CF"/>
    <w:rsid w:val="00E02C57"/>
    <w:rsid w:val="00E07E2C"/>
    <w:rsid w:val="00E11964"/>
    <w:rsid w:val="00E246AB"/>
    <w:rsid w:val="00E3117F"/>
    <w:rsid w:val="00E357F6"/>
    <w:rsid w:val="00E44381"/>
    <w:rsid w:val="00E46219"/>
    <w:rsid w:val="00E469F5"/>
    <w:rsid w:val="00E54DE4"/>
    <w:rsid w:val="00E55697"/>
    <w:rsid w:val="00E569CD"/>
    <w:rsid w:val="00E653FB"/>
    <w:rsid w:val="00E67C74"/>
    <w:rsid w:val="00E76375"/>
    <w:rsid w:val="00E82ADA"/>
    <w:rsid w:val="00E90642"/>
    <w:rsid w:val="00E9252E"/>
    <w:rsid w:val="00E970BD"/>
    <w:rsid w:val="00EA0D00"/>
    <w:rsid w:val="00EA6AB7"/>
    <w:rsid w:val="00EB16DA"/>
    <w:rsid w:val="00EB7CFA"/>
    <w:rsid w:val="00ED2759"/>
    <w:rsid w:val="00ED7400"/>
    <w:rsid w:val="00EE6965"/>
    <w:rsid w:val="00EF001E"/>
    <w:rsid w:val="00EF0222"/>
    <w:rsid w:val="00F01324"/>
    <w:rsid w:val="00F1395E"/>
    <w:rsid w:val="00F13AF5"/>
    <w:rsid w:val="00F16C22"/>
    <w:rsid w:val="00F16CBA"/>
    <w:rsid w:val="00F21054"/>
    <w:rsid w:val="00F21BD0"/>
    <w:rsid w:val="00F2524E"/>
    <w:rsid w:val="00F25D64"/>
    <w:rsid w:val="00F26317"/>
    <w:rsid w:val="00F271E6"/>
    <w:rsid w:val="00F32020"/>
    <w:rsid w:val="00F425D9"/>
    <w:rsid w:val="00F4480A"/>
    <w:rsid w:val="00F52897"/>
    <w:rsid w:val="00F53E74"/>
    <w:rsid w:val="00F54FF5"/>
    <w:rsid w:val="00F55726"/>
    <w:rsid w:val="00F565BD"/>
    <w:rsid w:val="00F602CD"/>
    <w:rsid w:val="00F65515"/>
    <w:rsid w:val="00F6597E"/>
    <w:rsid w:val="00F65E08"/>
    <w:rsid w:val="00F66045"/>
    <w:rsid w:val="00F66992"/>
    <w:rsid w:val="00F67209"/>
    <w:rsid w:val="00F67AC7"/>
    <w:rsid w:val="00F714A9"/>
    <w:rsid w:val="00F76B72"/>
    <w:rsid w:val="00F772B9"/>
    <w:rsid w:val="00F85653"/>
    <w:rsid w:val="00F87A1F"/>
    <w:rsid w:val="00F92DD9"/>
    <w:rsid w:val="00F95054"/>
    <w:rsid w:val="00FA1CC8"/>
    <w:rsid w:val="00FA5660"/>
    <w:rsid w:val="00FB3C5D"/>
    <w:rsid w:val="00FB3C80"/>
    <w:rsid w:val="00FB4B14"/>
    <w:rsid w:val="00FC22D9"/>
    <w:rsid w:val="00FC5F75"/>
    <w:rsid w:val="00FC7A33"/>
    <w:rsid w:val="00FD241C"/>
    <w:rsid w:val="00FD49CB"/>
    <w:rsid w:val="00FD4DD8"/>
    <w:rsid w:val="00FD5B45"/>
    <w:rsid w:val="00FE06A6"/>
    <w:rsid w:val="00FE1E36"/>
    <w:rsid w:val="00FE360A"/>
    <w:rsid w:val="00FF3EDA"/>
    <w:rsid w:val="00FF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70A3"/>
  <w15:docId w15:val="{598BC68D-8F47-4552-906D-0F5D49EB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7E"/>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A48"/>
    <w:pPr>
      <w:tabs>
        <w:tab w:val="center" w:pos="4513"/>
        <w:tab w:val="right" w:pos="9026"/>
      </w:tabs>
    </w:pPr>
    <w:rPr>
      <w:lang w:val="x-none" w:eastAsia="x-none"/>
    </w:rPr>
  </w:style>
  <w:style w:type="character" w:customStyle="1" w:styleId="HeaderChar">
    <w:name w:val="Header Char"/>
    <w:link w:val="Header"/>
    <w:uiPriority w:val="99"/>
    <w:rsid w:val="002B1A48"/>
    <w:rPr>
      <w:rFonts w:ascii="Times New Roman" w:eastAsia="Times New Roman" w:hAnsi="Times New Roman"/>
      <w:kern w:val="28"/>
    </w:rPr>
  </w:style>
  <w:style w:type="paragraph" w:styleId="Footer">
    <w:name w:val="footer"/>
    <w:basedOn w:val="Normal"/>
    <w:link w:val="FooterChar"/>
    <w:uiPriority w:val="99"/>
    <w:unhideWhenUsed/>
    <w:rsid w:val="002B1A48"/>
    <w:pPr>
      <w:tabs>
        <w:tab w:val="center" w:pos="4513"/>
        <w:tab w:val="right" w:pos="9026"/>
      </w:tabs>
    </w:pPr>
    <w:rPr>
      <w:lang w:val="x-none" w:eastAsia="x-none"/>
    </w:rPr>
  </w:style>
  <w:style w:type="character" w:customStyle="1" w:styleId="FooterChar">
    <w:name w:val="Footer Char"/>
    <w:link w:val="Footer"/>
    <w:uiPriority w:val="99"/>
    <w:rsid w:val="002B1A48"/>
    <w:rPr>
      <w:rFonts w:ascii="Times New Roman" w:eastAsia="Times New Roman" w:hAnsi="Times New Roman"/>
      <w:kern w:val="28"/>
    </w:rPr>
  </w:style>
  <w:style w:type="paragraph" w:styleId="ListParagraph">
    <w:name w:val="List Paragraph"/>
    <w:basedOn w:val="Normal"/>
    <w:uiPriority w:val="34"/>
    <w:qFormat/>
    <w:rsid w:val="00805780"/>
    <w:pPr>
      <w:widowControl/>
      <w:overflowPunct/>
      <w:autoSpaceDE/>
      <w:autoSpaceDN/>
      <w:adjustRightInd/>
      <w:ind w:left="720"/>
    </w:pPr>
    <w:rPr>
      <w:rFonts w:ascii="Calibri" w:hAnsi="Calibri"/>
      <w:kern w:val="0"/>
      <w:sz w:val="22"/>
      <w:szCs w:val="22"/>
      <w:lang w:eastAsia="en-US"/>
    </w:rPr>
  </w:style>
  <w:style w:type="paragraph" w:styleId="BalloonText">
    <w:name w:val="Balloon Text"/>
    <w:basedOn w:val="Normal"/>
    <w:link w:val="BalloonTextChar"/>
    <w:uiPriority w:val="99"/>
    <w:semiHidden/>
    <w:unhideWhenUsed/>
    <w:rsid w:val="006512D4"/>
    <w:rPr>
      <w:rFonts w:ascii="Tahoma" w:hAnsi="Tahoma"/>
      <w:sz w:val="16"/>
      <w:szCs w:val="16"/>
      <w:lang w:val="x-none" w:eastAsia="x-none"/>
    </w:rPr>
  </w:style>
  <w:style w:type="character" w:customStyle="1" w:styleId="BalloonTextChar">
    <w:name w:val="Balloon Text Char"/>
    <w:link w:val="BalloonText"/>
    <w:uiPriority w:val="99"/>
    <w:semiHidden/>
    <w:rsid w:val="006512D4"/>
    <w:rPr>
      <w:rFonts w:ascii="Tahoma" w:eastAsia="Times New Roman" w:hAnsi="Tahoma" w:cs="Tahoma"/>
      <w:kern w:val="28"/>
      <w:sz w:val="16"/>
      <w:szCs w:val="16"/>
    </w:rPr>
  </w:style>
  <w:style w:type="paragraph" w:styleId="PlainText">
    <w:name w:val="Plain Text"/>
    <w:basedOn w:val="Normal"/>
    <w:link w:val="PlainTextChar"/>
    <w:uiPriority w:val="99"/>
    <w:semiHidden/>
    <w:unhideWhenUsed/>
    <w:rsid w:val="003D10FC"/>
    <w:pPr>
      <w:widowControl/>
      <w:overflowPunct/>
      <w:autoSpaceDE/>
      <w:autoSpaceDN/>
      <w:adjustRightInd/>
      <w:spacing w:before="100" w:beforeAutospacing="1" w:after="100" w:afterAutospacing="1"/>
    </w:pPr>
    <w:rPr>
      <w:kern w:val="0"/>
      <w:sz w:val="24"/>
      <w:szCs w:val="24"/>
      <w:lang w:val="x-none" w:eastAsia="x-none"/>
    </w:rPr>
  </w:style>
  <w:style w:type="character" w:customStyle="1" w:styleId="PlainTextChar">
    <w:name w:val="Plain Text Char"/>
    <w:link w:val="PlainText"/>
    <w:uiPriority w:val="99"/>
    <w:semiHidden/>
    <w:rsid w:val="003D10FC"/>
    <w:rPr>
      <w:rFonts w:ascii="Times New Roman" w:eastAsia="Times New Roman" w:hAnsi="Times New Roman"/>
      <w:sz w:val="24"/>
      <w:szCs w:val="24"/>
    </w:rPr>
  </w:style>
  <w:style w:type="paragraph" w:styleId="NoSpacing">
    <w:name w:val="No Spacing"/>
    <w:uiPriority w:val="1"/>
    <w:qFormat/>
    <w:rsid w:val="005B3022"/>
    <w:rPr>
      <w:sz w:val="22"/>
      <w:szCs w:val="22"/>
      <w:lang w:eastAsia="en-US"/>
    </w:rPr>
  </w:style>
  <w:style w:type="character" w:styleId="Hyperlink">
    <w:name w:val="Hyperlink"/>
    <w:basedOn w:val="DefaultParagraphFont"/>
    <w:uiPriority w:val="99"/>
    <w:unhideWhenUsed/>
    <w:rsid w:val="004C2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878">
      <w:bodyDiv w:val="1"/>
      <w:marLeft w:val="0"/>
      <w:marRight w:val="0"/>
      <w:marTop w:val="0"/>
      <w:marBottom w:val="0"/>
      <w:divBdr>
        <w:top w:val="none" w:sz="0" w:space="0" w:color="auto"/>
        <w:left w:val="none" w:sz="0" w:space="0" w:color="auto"/>
        <w:bottom w:val="none" w:sz="0" w:space="0" w:color="auto"/>
        <w:right w:val="none" w:sz="0" w:space="0" w:color="auto"/>
      </w:divBdr>
    </w:div>
    <w:div w:id="157816182">
      <w:bodyDiv w:val="1"/>
      <w:marLeft w:val="0"/>
      <w:marRight w:val="0"/>
      <w:marTop w:val="0"/>
      <w:marBottom w:val="0"/>
      <w:divBdr>
        <w:top w:val="none" w:sz="0" w:space="0" w:color="auto"/>
        <w:left w:val="none" w:sz="0" w:space="0" w:color="auto"/>
        <w:bottom w:val="none" w:sz="0" w:space="0" w:color="auto"/>
        <w:right w:val="none" w:sz="0" w:space="0" w:color="auto"/>
      </w:divBdr>
      <w:divsChild>
        <w:div w:id="183323974">
          <w:marLeft w:val="0"/>
          <w:marRight w:val="0"/>
          <w:marTop w:val="0"/>
          <w:marBottom w:val="0"/>
          <w:divBdr>
            <w:top w:val="none" w:sz="0" w:space="0" w:color="auto"/>
            <w:left w:val="none" w:sz="0" w:space="0" w:color="auto"/>
            <w:bottom w:val="none" w:sz="0" w:space="0" w:color="auto"/>
            <w:right w:val="none" w:sz="0" w:space="0" w:color="auto"/>
          </w:divBdr>
        </w:div>
        <w:div w:id="514617980">
          <w:marLeft w:val="0"/>
          <w:marRight w:val="0"/>
          <w:marTop w:val="0"/>
          <w:marBottom w:val="0"/>
          <w:divBdr>
            <w:top w:val="none" w:sz="0" w:space="0" w:color="auto"/>
            <w:left w:val="none" w:sz="0" w:space="0" w:color="auto"/>
            <w:bottom w:val="none" w:sz="0" w:space="0" w:color="auto"/>
            <w:right w:val="none" w:sz="0" w:space="0" w:color="auto"/>
          </w:divBdr>
        </w:div>
        <w:div w:id="685518426">
          <w:marLeft w:val="0"/>
          <w:marRight w:val="0"/>
          <w:marTop w:val="0"/>
          <w:marBottom w:val="0"/>
          <w:divBdr>
            <w:top w:val="none" w:sz="0" w:space="0" w:color="auto"/>
            <w:left w:val="none" w:sz="0" w:space="0" w:color="auto"/>
            <w:bottom w:val="none" w:sz="0" w:space="0" w:color="auto"/>
            <w:right w:val="none" w:sz="0" w:space="0" w:color="auto"/>
          </w:divBdr>
        </w:div>
        <w:div w:id="1436246123">
          <w:marLeft w:val="0"/>
          <w:marRight w:val="0"/>
          <w:marTop w:val="0"/>
          <w:marBottom w:val="0"/>
          <w:divBdr>
            <w:top w:val="none" w:sz="0" w:space="0" w:color="auto"/>
            <w:left w:val="none" w:sz="0" w:space="0" w:color="auto"/>
            <w:bottom w:val="none" w:sz="0" w:space="0" w:color="auto"/>
            <w:right w:val="none" w:sz="0" w:space="0" w:color="auto"/>
          </w:divBdr>
        </w:div>
      </w:divsChild>
    </w:div>
    <w:div w:id="181867004">
      <w:bodyDiv w:val="1"/>
      <w:marLeft w:val="0"/>
      <w:marRight w:val="0"/>
      <w:marTop w:val="0"/>
      <w:marBottom w:val="0"/>
      <w:divBdr>
        <w:top w:val="none" w:sz="0" w:space="0" w:color="auto"/>
        <w:left w:val="none" w:sz="0" w:space="0" w:color="auto"/>
        <w:bottom w:val="none" w:sz="0" w:space="0" w:color="auto"/>
        <w:right w:val="none" w:sz="0" w:space="0" w:color="auto"/>
      </w:divBdr>
    </w:div>
    <w:div w:id="214506154">
      <w:bodyDiv w:val="1"/>
      <w:marLeft w:val="0"/>
      <w:marRight w:val="0"/>
      <w:marTop w:val="0"/>
      <w:marBottom w:val="0"/>
      <w:divBdr>
        <w:top w:val="none" w:sz="0" w:space="0" w:color="auto"/>
        <w:left w:val="none" w:sz="0" w:space="0" w:color="auto"/>
        <w:bottom w:val="none" w:sz="0" w:space="0" w:color="auto"/>
        <w:right w:val="none" w:sz="0" w:space="0" w:color="auto"/>
      </w:divBdr>
    </w:div>
    <w:div w:id="298848062">
      <w:bodyDiv w:val="1"/>
      <w:marLeft w:val="0"/>
      <w:marRight w:val="0"/>
      <w:marTop w:val="0"/>
      <w:marBottom w:val="0"/>
      <w:divBdr>
        <w:top w:val="none" w:sz="0" w:space="0" w:color="auto"/>
        <w:left w:val="none" w:sz="0" w:space="0" w:color="auto"/>
        <w:bottom w:val="none" w:sz="0" w:space="0" w:color="auto"/>
        <w:right w:val="none" w:sz="0" w:space="0" w:color="auto"/>
      </w:divBdr>
    </w:div>
    <w:div w:id="371224468">
      <w:bodyDiv w:val="1"/>
      <w:marLeft w:val="0"/>
      <w:marRight w:val="0"/>
      <w:marTop w:val="0"/>
      <w:marBottom w:val="0"/>
      <w:divBdr>
        <w:top w:val="none" w:sz="0" w:space="0" w:color="auto"/>
        <w:left w:val="none" w:sz="0" w:space="0" w:color="auto"/>
        <w:bottom w:val="none" w:sz="0" w:space="0" w:color="auto"/>
        <w:right w:val="none" w:sz="0" w:space="0" w:color="auto"/>
      </w:divBdr>
    </w:div>
    <w:div w:id="371805636">
      <w:bodyDiv w:val="1"/>
      <w:marLeft w:val="0"/>
      <w:marRight w:val="0"/>
      <w:marTop w:val="0"/>
      <w:marBottom w:val="0"/>
      <w:divBdr>
        <w:top w:val="none" w:sz="0" w:space="0" w:color="auto"/>
        <w:left w:val="none" w:sz="0" w:space="0" w:color="auto"/>
        <w:bottom w:val="none" w:sz="0" w:space="0" w:color="auto"/>
        <w:right w:val="none" w:sz="0" w:space="0" w:color="auto"/>
      </w:divBdr>
      <w:divsChild>
        <w:div w:id="500850995">
          <w:marLeft w:val="0"/>
          <w:marRight w:val="0"/>
          <w:marTop w:val="0"/>
          <w:marBottom w:val="0"/>
          <w:divBdr>
            <w:top w:val="none" w:sz="0" w:space="0" w:color="auto"/>
            <w:left w:val="none" w:sz="0" w:space="0" w:color="auto"/>
            <w:bottom w:val="none" w:sz="0" w:space="0" w:color="auto"/>
            <w:right w:val="none" w:sz="0" w:space="0" w:color="auto"/>
          </w:divBdr>
          <w:divsChild>
            <w:div w:id="764500931">
              <w:marLeft w:val="0"/>
              <w:marRight w:val="0"/>
              <w:marTop w:val="0"/>
              <w:marBottom w:val="0"/>
              <w:divBdr>
                <w:top w:val="none" w:sz="0" w:space="0" w:color="auto"/>
                <w:left w:val="none" w:sz="0" w:space="0" w:color="auto"/>
                <w:bottom w:val="none" w:sz="0" w:space="0" w:color="auto"/>
                <w:right w:val="none" w:sz="0" w:space="0" w:color="auto"/>
              </w:divBdr>
            </w:div>
            <w:div w:id="1166477388">
              <w:marLeft w:val="0"/>
              <w:marRight w:val="0"/>
              <w:marTop w:val="0"/>
              <w:marBottom w:val="0"/>
              <w:divBdr>
                <w:top w:val="none" w:sz="0" w:space="0" w:color="auto"/>
                <w:left w:val="none" w:sz="0" w:space="0" w:color="auto"/>
                <w:bottom w:val="none" w:sz="0" w:space="0" w:color="auto"/>
                <w:right w:val="none" w:sz="0" w:space="0" w:color="auto"/>
              </w:divBdr>
            </w:div>
            <w:div w:id="1224174772">
              <w:marLeft w:val="0"/>
              <w:marRight w:val="0"/>
              <w:marTop w:val="0"/>
              <w:marBottom w:val="0"/>
              <w:divBdr>
                <w:top w:val="none" w:sz="0" w:space="0" w:color="auto"/>
                <w:left w:val="none" w:sz="0" w:space="0" w:color="auto"/>
                <w:bottom w:val="none" w:sz="0" w:space="0" w:color="auto"/>
                <w:right w:val="none" w:sz="0" w:space="0" w:color="auto"/>
              </w:divBdr>
            </w:div>
            <w:div w:id="1608000855">
              <w:marLeft w:val="0"/>
              <w:marRight w:val="0"/>
              <w:marTop w:val="0"/>
              <w:marBottom w:val="0"/>
              <w:divBdr>
                <w:top w:val="none" w:sz="0" w:space="0" w:color="auto"/>
                <w:left w:val="none" w:sz="0" w:space="0" w:color="auto"/>
                <w:bottom w:val="none" w:sz="0" w:space="0" w:color="auto"/>
                <w:right w:val="none" w:sz="0" w:space="0" w:color="auto"/>
              </w:divBdr>
            </w:div>
            <w:div w:id="1702245047">
              <w:marLeft w:val="0"/>
              <w:marRight w:val="0"/>
              <w:marTop w:val="0"/>
              <w:marBottom w:val="0"/>
              <w:divBdr>
                <w:top w:val="none" w:sz="0" w:space="0" w:color="auto"/>
                <w:left w:val="none" w:sz="0" w:space="0" w:color="auto"/>
                <w:bottom w:val="none" w:sz="0" w:space="0" w:color="auto"/>
                <w:right w:val="none" w:sz="0" w:space="0" w:color="auto"/>
              </w:divBdr>
            </w:div>
            <w:div w:id="1731345241">
              <w:marLeft w:val="0"/>
              <w:marRight w:val="0"/>
              <w:marTop w:val="0"/>
              <w:marBottom w:val="0"/>
              <w:divBdr>
                <w:top w:val="none" w:sz="0" w:space="0" w:color="auto"/>
                <w:left w:val="none" w:sz="0" w:space="0" w:color="auto"/>
                <w:bottom w:val="none" w:sz="0" w:space="0" w:color="auto"/>
                <w:right w:val="none" w:sz="0" w:space="0" w:color="auto"/>
              </w:divBdr>
            </w:div>
            <w:div w:id="2043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8081">
      <w:bodyDiv w:val="1"/>
      <w:marLeft w:val="0"/>
      <w:marRight w:val="0"/>
      <w:marTop w:val="0"/>
      <w:marBottom w:val="0"/>
      <w:divBdr>
        <w:top w:val="none" w:sz="0" w:space="0" w:color="auto"/>
        <w:left w:val="none" w:sz="0" w:space="0" w:color="auto"/>
        <w:bottom w:val="none" w:sz="0" w:space="0" w:color="auto"/>
        <w:right w:val="none" w:sz="0" w:space="0" w:color="auto"/>
      </w:divBdr>
      <w:divsChild>
        <w:div w:id="382796564">
          <w:marLeft w:val="0"/>
          <w:marRight w:val="0"/>
          <w:marTop w:val="0"/>
          <w:marBottom w:val="0"/>
          <w:divBdr>
            <w:top w:val="none" w:sz="0" w:space="0" w:color="auto"/>
            <w:left w:val="none" w:sz="0" w:space="0" w:color="auto"/>
            <w:bottom w:val="none" w:sz="0" w:space="0" w:color="auto"/>
            <w:right w:val="none" w:sz="0" w:space="0" w:color="auto"/>
          </w:divBdr>
          <w:divsChild>
            <w:div w:id="734355292">
              <w:marLeft w:val="0"/>
              <w:marRight w:val="0"/>
              <w:marTop w:val="0"/>
              <w:marBottom w:val="0"/>
              <w:divBdr>
                <w:top w:val="none" w:sz="0" w:space="0" w:color="auto"/>
                <w:left w:val="none" w:sz="0" w:space="0" w:color="auto"/>
                <w:bottom w:val="none" w:sz="0" w:space="0" w:color="auto"/>
                <w:right w:val="none" w:sz="0" w:space="0" w:color="auto"/>
              </w:divBdr>
            </w:div>
            <w:div w:id="993801439">
              <w:marLeft w:val="0"/>
              <w:marRight w:val="0"/>
              <w:marTop w:val="0"/>
              <w:marBottom w:val="0"/>
              <w:divBdr>
                <w:top w:val="none" w:sz="0" w:space="0" w:color="auto"/>
                <w:left w:val="none" w:sz="0" w:space="0" w:color="auto"/>
                <w:bottom w:val="none" w:sz="0" w:space="0" w:color="auto"/>
                <w:right w:val="none" w:sz="0" w:space="0" w:color="auto"/>
              </w:divBdr>
            </w:div>
            <w:div w:id="1582984227">
              <w:marLeft w:val="0"/>
              <w:marRight w:val="0"/>
              <w:marTop w:val="0"/>
              <w:marBottom w:val="0"/>
              <w:divBdr>
                <w:top w:val="none" w:sz="0" w:space="0" w:color="auto"/>
                <w:left w:val="none" w:sz="0" w:space="0" w:color="auto"/>
                <w:bottom w:val="none" w:sz="0" w:space="0" w:color="auto"/>
                <w:right w:val="none" w:sz="0" w:space="0" w:color="auto"/>
              </w:divBdr>
            </w:div>
            <w:div w:id="1591353023">
              <w:marLeft w:val="0"/>
              <w:marRight w:val="0"/>
              <w:marTop w:val="0"/>
              <w:marBottom w:val="0"/>
              <w:divBdr>
                <w:top w:val="none" w:sz="0" w:space="0" w:color="auto"/>
                <w:left w:val="none" w:sz="0" w:space="0" w:color="auto"/>
                <w:bottom w:val="none" w:sz="0" w:space="0" w:color="auto"/>
                <w:right w:val="none" w:sz="0" w:space="0" w:color="auto"/>
              </w:divBdr>
            </w:div>
            <w:div w:id="1673796385">
              <w:marLeft w:val="0"/>
              <w:marRight w:val="0"/>
              <w:marTop w:val="0"/>
              <w:marBottom w:val="0"/>
              <w:divBdr>
                <w:top w:val="none" w:sz="0" w:space="0" w:color="auto"/>
                <w:left w:val="none" w:sz="0" w:space="0" w:color="auto"/>
                <w:bottom w:val="none" w:sz="0" w:space="0" w:color="auto"/>
                <w:right w:val="none" w:sz="0" w:space="0" w:color="auto"/>
              </w:divBdr>
            </w:div>
            <w:div w:id="1729761157">
              <w:marLeft w:val="0"/>
              <w:marRight w:val="0"/>
              <w:marTop w:val="0"/>
              <w:marBottom w:val="0"/>
              <w:divBdr>
                <w:top w:val="none" w:sz="0" w:space="0" w:color="auto"/>
                <w:left w:val="none" w:sz="0" w:space="0" w:color="auto"/>
                <w:bottom w:val="none" w:sz="0" w:space="0" w:color="auto"/>
                <w:right w:val="none" w:sz="0" w:space="0" w:color="auto"/>
              </w:divBdr>
            </w:div>
            <w:div w:id="18650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172">
      <w:bodyDiv w:val="1"/>
      <w:marLeft w:val="0"/>
      <w:marRight w:val="0"/>
      <w:marTop w:val="0"/>
      <w:marBottom w:val="0"/>
      <w:divBdr>
        <w:top w:val="none" w:sz="0" w:space="0" w:color="auto"/>
        <w:left w:val="none" w:sz="0" w:space="0" w:color="auto"/>
        <w:bottom w:val="none" w:sz="0" w:space="0" w:color="auto"/>
        <w:right w:val="none" w:sz="0" w:space="0" w:color="auto"/>
      </w:divBdr>
      <w:divsChild>
        <w:div w:id="1193767518">
          <w:marLeft w:val="0"/>
          <w:marRight w:val="0"/>
          <w:marTop w:val="0"/>
          <w:marBottom w:val="0"/>
          <w:divBdr>
            <w:top w:val="none" w:sz="0" w:space="0" w:color="auto"/>
            <w:left w:val="none" w:sz="0" w:space="0" w:color="auto"/>
            <w:bottom w:val="none" w:sz="0" w:space="0" w:color="auto"/>
            <w:right w:val="none" w:sz="0" w:space="0" w:color="auto"/>
          </w:divBdr>
          <w:divsChild>
            <w:div w:id="893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493">
      <w:bodyDiv w:val="1"/>
      <w:marLeft w:val="0"/>
      <w:marRight w:val="0"/>
      <w:marTop w:val="0"/>
      <w:marBottom w:val="0"/>
      <w:divBdr>
        <w:top w:val="none" w:sz="0" w:space="0" w:color="auto"/>
        <w:left w:val="none" w:sz="0" w:space="0" w:color="auto"/>
        <w:bottom w:val="none" w:sz="0" w:space="0" w:color="auto"/>
        <w:right w:val="none" w:sz="0" w:space="0" w:color="auto"/>
      </w:divBdr>
    </w:div>
    <w:div w:id="755978654">
      <w:bodyDiv w:val="1"/>
      <w:marLeft w:val="0"/>
      <w:marRight w:val="0"/>
      <w:marTop w:val="0"/>
      <w:marBottom w:val="0"/>
      <w:divBdr>
        <w:top w:val="none" w:sz="0" w:space="0" w:color="auto"/>
        <w:left w:val="none" w:sz="0" w:space="0" w:color="auto"/>
        <w:bottom w:val="none" w:sz="0" w:space="0" w:color="auto"/>
        <w:right w:val="none" w:sz="0" w:space="0" w:color="auto"/>
      </w:divBdr>
    </w:div>
    <w:div w:id="814377570">
      <w:bodyDiv w:val="1"/>
      <w:marLeft w:val="0"/>
      <w:marRight w:val="0"/>
      <w:marTop w:val="0"/>
      <w:marBottom w:val="0"/>
      <w:divBdr>
        <w:top w:val="none" w:sz="0" w:space="0" w:color="auto"/>
        <w:left w:val="none" w:sz="0" w:space="0" w:color="auto"/>
        <w:bottom w:val="none" w:sz="0" w:space="0" w:color="auto"/>
        <w:right w:val="none" w:sz="0" w:space="0" w:color="auto"/>
      </w:divBdr>
    </w:div>
    <w:div w:id="823788027">
      <w:bodyDiv w:val="1"/>
      <w:marLeft w:val="0"/>
      <w:marRight w:val="0"/>
      <w:marTop w:val="0"/>
      <w:marBottom w:val="0"/>
      <w:divBdr>
        <w:top w:val="none" w:sz="0" w:space="0" w:color="auto"/>
        <w:left w:val="none" w:sz="0" w:space="0" w:color="auto"/>
        <w:bottom w:val="none" w:sz="0" w:space="0" w:color="auto"/>
        <w:right w:val="none" w:sz="0" w:space="0" w:color="auto"/>
      </w:divBdr>
    </w:div>
    <w:div w:id="871726814">
      <w:bodyDiv w:val="1"/>
      <w:marLeft w:val="0"/>
      <w:marRight w:val="0"/>
      <w:marTop w:val="0"/>
      <w:marBottom w:val="0"/>
      <w:divBdr>
        <w:top w:val="none" w:sz="0" w:space="0" w:color="auto"/>
        <w:left w:val="none" w:sz="0" w:space="0" w:color="auto"/>
        <w:bottom w:val="none" w:sz="0" w:space="0" w:color="auto"/>
        <w:right w:val="none" w:sz="0" w:space="0" w:color="auto"/>
      </w:divBdr>
    </w:div>
    <w:div w:id="1037706689">
      <w:bodyDiv w:val="1"/>
      <w:marLeft w:val="0"/>
      <w:marRight w:val="0"/>
      <w:marTop w:val="0"/>
      <w:marBottom w:val="0"/>
      <w:divBdr>
        <w:top w:val="none" w:sz="0" w:space="0" w:color="auto"/>
        <w:left w:val="none" w:sz="0" w:space="0" w:color="auto"/>
        <w:bottom w:val="none" w:sz="0" w:space="0" w:color="auto"/>
        <w:right w:val="none" w:sz="0" w:space="0" w:color="auto"/>
      </w:divBdr>
    </w:div>
    <w:div w:id="1049651060">
      <w:bodyDiv w:val="1"/>
      <w:marLeft w:val="0"/>
      <w:marRight w:val="0"/>
      <w:marTop w:val="0"/>
      <w:marBottom w:val="0"/>
      <w:divBdr>
        <w:top w:val="none" w:sz="0" w:space="0" w:color="auto"/>
        <w:left w:val="none" w:sz="0" w:space="0" w:color="auto"/>
        <w:bottom w:val="none" w:sz="0" w:space="0" w:color="auto"/>
        <w:right w:val="none" w:sz="0" w:space="0" w:color="auto"/>
      </w:divBdr>
    </w:div>
    <w:div w:id="1148009776">
      <w:bodyDiv w:val="1"/>
      <w:marLeft w:val="0"/>
      <w:marRight w:val="0"/>
      <w:marTop w:val="0"/>
      <w:marBottom w:val="0"/>
      <w:divBdr>
        <w:top w:val="none" w:sz="0" w:space="0" w:color="auto"/>
        <w:left w:val="none" w:sz="0" w:space="0" w:color="auto"/>
        <w:bottom w:val="none" w:sz="0" w:space="0" w:color="auto"/>
        <w:right w:val="none" w:sz="0" w:space="0" w:color="auto"/>
      </w:divBdr>
    </w:div>
    <w:div w:id="1159535631">
      <w:bodyDiv w:val="1"/>
      <w:marLeft w:val="0"/>
      <w:marRight w:val="0"/>
      <w:marTop w:val="0"/>
      <w:marBottom w:val="0"/>
      <w:divBdr>
        <w:top w:val="none" w:sz="0" w:space="0" w:color="auto"/>
        <w:left w:val="none" w:sz="0" w:space="0" w:color="auto"/>
        <w:bottom w:val="none" w:sz="0" w:space="0" w:color="auto"/>
        <w:right w:val="none" w:sz="0" w:space="0" w:color="auto"/>
      </w:divBdr>
    </w:div>
    <w:div w:id="1185438457">
      <w:bodyDiv w:val="1"/>
      <w:marLeft w:val="0"/>
      <w:marRight w:val="0"/>
      <w:marTop w:val="0"/>
      <w:marBottom w:val="0"/>
      <w:divBdr>
        <w:top w:val="none" w:sz="0" w:space="0" w:color="auto"/>
        <w:left w:val="none" w:sz="0" w:space="0" w:color="auto"/>
        <w:bottom w:val="none" w:sz="0" w:space="0" w:color="auto"/>
        <w:right w:val="none" w:sz="0" w:space="0" w:color="auto"/>
      </w:divBdr>
      <w:divsChild>
        <w:div w:id="1648706773">
          <w:marLeft w:val="0"/>
          <w:marRight w:val="0"/>
          <w:marTop w:val="0"/>
          <w:marBottom w:val="0"/>
          <w:divBdr>
            <w:top w:val="none" w:sz="0" w:space="0" w:color="auto"/>
            <w:left w:val="none" w:sz="0" w:space="0" w:color="auto"/>
            <w:bottom w:val="none" w:sz="0" w:space="0" w:color="auto"/>
            <w:right w:val="none" w:sz="0" w:space="0" w:color="auto"/>
          </w:divBdr>
          <w:divsChild>
            <w:div w:id="233398024">
              <w:marLeft w:val="0"/>
              <w:marRight w:val="0"/>
              <w:marTop w:val="0"/>
              <w:marBottom w:val="200"/>
              <w:divBdr>
                <w:top w:val="none" w:sz="0" w:space="0" w:color="auto"/>
                <w:left w:val="none" w:sz="0" w:space="0" w:color="auto"/>
                <w:bottom w:val="none" w:sz="0" w:space="0" w:color="auto"/>
                <w:right w:val="none" w:sz="0" w:space="0" w:color="auto"/>
              </w:divBdr>
            </w:div>
            <w:div w:id="428284011">
              <w:marLeft w:val="0"/>
              <w:marRight w:val="0"/>
              <w:marTop w:val="0"/>
              <w:marBottom w:val="200"/>
              <w:divBdr>
                <w:top w:val="none" w:sz="0" w:space="0" w:color="auto"/>
                <w:left w:val="none" w:sz="0" w:space="0" w:color="auto"/>
                <w:bottom w:val="none" w:sz="0" w:space="0" w:color="auto"/>
                <w:right w:val="none" w:sz="0" w:space="0" w:color="auto"/>
              </w:divBdr>
            </w:div>
            <w:div w:id="1347705821">
              <w:marLeft w:val="0"/>
              <w:marRight w:val="0"/>
              <w:marTop w:val="0"/>
              <w:marBottom w:val="200"/>
              <w:divBdr>
                <w:top w:val="none" w:sz="0" w:space="0" w:color="auto"/>
                <w:left w:val="none" w:sz="0" w:space="0" w:color="auto"/>
                <w:bottom w:val="none" w:sz="0" w:space="0" w:color="auto"/>
                <w:right w:val="none" w:sz="0" w:space="0" w:color="auto"/>
              </w:divBdr>
            </w:div>
            <w:div w:id="1570185706">
              <w:marLeft w:val="0"/>
              <w:marRight w:val="0"/>
              <w:marTop w:val="0"/>
              <w:marBottom w:val="200"/>
              <w:divBdr>
                <w:top w:val="none" w:sz="0" w:space="0" w:color="auto"/>
                <w:left w:val="none" w:sz="0" w:space="0" w:color="auto"/>
                <w:bottom w:val="none" w:sz="0" w:space="0" w:color="auto"/>
                <w:right w:val="none" w:sz="0" w:space="0" w:color="auto"/>
              </w:divBdr>
            </w:div>
            <w:div w:id="18089370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8341124">
      <w:bodyDiv w:val="1"/>
      <w:marLeft w:val="0"/>
      <w:marRight w:val="0"/>
      <w:marTop w:val="0"/>
      <w:marBottom w:val="0"/>
      <w:divBdr>
        <w:top w:val="none" w:sz="0" w:space="0" w:color="auto"/>
        <w:left w:val="none" w:sz="0" w:space="0" w:color="auto"/>
        <w:bottom w:val="none" w:sz="0" w:space="0" w:color="auto"/>
        <w:right w:val="none" w:sz="0" w:space="0" w:color="auto"/>
      </w:divBdr>
      <w:divsChild>
        <w:div w:id="110129766">
          <w:marLeft w:val="0"/>
          <w:marRight w:val="0"/>
          <w:marTop w:val="0"/>
          <w:marBottom w:val="0"/>
          <w:divBdr>
            <w:top w:val="none" w:sz="0" w:space="0" w:color="auto"/>
            <w:left w:val="none" w:sz="0" w:space="0" w:color="auto"/>
            <w:bottom w:val="none" w:sz="0" w:space="0" w:color="auto"/>
            <w:right w:val="none" w:sz="0" w:space="0" w:color="auto"/>
          </w:divBdr>
          <w:divsChild>
            <w:div w:id="11978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3469">
      <w:bodyDiv w:val="1"/>
      <w:marLeft w:val="0"/>
      <w:marRight w:val="0"/>
      <w:marTop w:val="0"/>
      <w:marBottom w:val="0"/>
      <w:divBdr>
        <w:top w:val="none" w:sz="0" w:space="0" w:color="auto"/>
        <w:left w:val="none" w:sz="0" w:space="0" w:color="auto"/>
        <w:bottom w:val="none" w:sz="0" w:space="0" w:color="auto"/>
        <w:right w:val="none" w:sz="0" w:space="0" w:color="auto"/>
      </w:divBdr>
    </w:div>
    <w:div w:id="1363748869">
      <w:bodyDiv w:val="1"/>
      <w:marLeft w:val="0"/>
      <w:marRight w:val="0"/>
      <w:marTop w:val="0"/>
      <w:marBottom w:val="0"/>
      <w:divBdr>
        <w:top w:val="none" w:sz="0" w:space="0" w:color="auto"/>
        <w:left w:val="none" w:sz="0" w:space="0" w:color="auto"/>
        <w:bottom w:val="none" w:sz="0" w:space="0" w:color="auto"/>
        <w:right w:val="none" w:sz="0" w:space="0" w:color="auto"/>
      </w:divBdr>
      <w:divsChild>
        <w:div w:id="1315375419">
          <w:marLeft w:val="0"/>
          <w:marRight w:val="0"/>
          <w:marTop w:val="0"/>
          <w:marBottom w:val="0"/>
          <w:divBdr>
            <w:top w:val="none" w:sz="0" w:space="0" w:color="auto"/>
            <w:left w:val="none" w:sz="0" w:space="0" w:color="auto"/>
            <w:bottom w:val="none" w:sz="0" w:space="0" w:color="auto"/>
            <w:right w:val="none" w:sz="0" w:space="0" w:color="auto"/>
          </w:divBdr>
        </w:div>
        <w:div w:id="588193966">
          <w:marLeft w:val="0"/>
          <w:marRight w:val="0"/>
          <w:marTop w:val="0"/>
          <w:marBottom w:val="0"/>
          <w:divBdr>
            <w:top w:val="none" w:sz="0" w:space="0" w:color="auto"/>
            <w:left w:val="none" w:sz="0" w:space="0" w:color="auto"/>
            <w:bottom w:val="none" w:sz="0" w:space="0" w:color="auto"/>
            <w:right w:val="none" w:sz="0" w:space="0" w:color="auto"/>
          </w:divBdr>
        </w:div>
        <w:div w:id="1254703004">
          <w:marLeft w:val="0"/>
          <w:marRight w:val="0"/>
          <w:marTop w:val="0"/>
          <w:marBottom w:val="0"/>
          <w:divBdr>
            <w:top w:val="none" w:sz="0" w:space="0" w:color="auto"/>
            <w:left w:val="none" w:sz="0" w:space="0" w:color="auto"/>
            <w:bottom w:val="none" w:sz="0" w:space="0" w:color="auto"/>
            <w:right w:val="none" w:sz="0" w:space="0" w:color="auto"/>
          </w:divBdr>
        </w:div>
      </w:divsChild>
    </w:div>
    <w:div w:id="1379011802">
      <w:bodyDiv w:val="1"/>
      <w:marLeft w:val="0"/>
      <w:marRight w:val="0"/>
      <w:marTop w:val="0"/>
      <w:marBottom w:val="0"/>
      <w:divBdr>
        <w:top w:val="none" w:sz="0" w:space="0" w:color="auto"/>
        <w:left w:val="none" w:sz="0" w:space="0" w:color="auto"/>
        <w:bottom w:val="none" w:sz="0" w:space="0" w:color="auto"/>
        <w:right w:val="none" w:sz="0" w:space="0" w:color="auto"/>
      </w:divBdr>
    </w:div>
    <w:div w:id="1425881952">
      <w:bodyDiv w:val="1"/>
      <w:marLeft w:val="0"/>
      <w:marRight w:val="0"/>
      <w:marTop w:val="0"/>
      <w:marBottom w:val="0"/>
      <w:divBdr>
        <w:top w:val="none" w:sz="0" w:space="0" w:color="auto"/>
        <w:left w:val="none" w:sz="0" w:space="0" w:color="auto"/>
        <w:bottom w:val="none" w:sz="0" w:space="0" w:color="auto"/>
        <w:right w:val="none" w:sz="0" w:space="0" w:color="auto"/>
      </w:divBdr>
      <w:divsChild>
        <w:div w:id="214588119">
          <w:marLeft w:val="0"/>
          <w:marRight w:val="0"/>
          <w:marTop w:val="0"/>
          <w:marBottom w:val="0"/>
          <w:divBdr>
            <w:top w:val="none" w:sz="0" w:space="0" w:color="auto"/>
            <w:left w:val="none" w:sz="0" w:space="0" w:color="auto"/>
            <w:bottom w:val="none" w:sz="0" w:space="0" w:color="auto"/>
            <w:right w:val="none" w:sz="0" w:space="0" w:color="auto"/>
          </w:divBdr>
        </w:div>
        <w:div w:id="223571141">
          <w:marLeft w:val="0"/>
          <w:marRight w:val="0"/>
          <w:marTop w:val="0"/>
          <w:marBottom w:val="0"/>
          <w:divBdr>
            <w:top w:val="none" w:sz="0" w:space="0" w:color="auto"/>
            <w:left w:val="none" w:sz="0" w:space="0" w:color="auto"/>
            <w:bottom w:val="none" w:sz="0" w:space="0" w:color="auto"/>
            <w:right w:val="none" w:sz="0" w:space="0" w:color="auto"/>
          </w:divBdr>
        </w:div>
        <w:div w:id="345834427">
          <w:marLeft w:val="0"/>
          <w:marRight w:val="0"/>
          <w:marTop w:val="0"/>
          <w:marBottom w:val="0"/>
          <w:divBdr>
            <w:top w:val="none" w:sz="0" w:space="0" w:color="auto"/>
            <w:left w:val="none" w:sz="0" w:space="0" w:color="auto"/>
            <w:bottom w:val="none" w:sz="0" w:space="0" w:color="auto"/>
            <w:right w:val="none" w:sz="0" w:space="0" w:color="auto"/>
          </w:divBdr>
        </w:div>
        <w:div w:id="376702763">
          <w:marLeft w:val="0"/>
          <w:marRight w:val="0"/>
          <w:marTop w:val="0"/>
          <w:marBottom w:val="0"/>
          <w:divBdr>
            <w:top w:val="none" w:sz="0" w:space="0" w:color="auto"/>
            <w:left w:val="none" w:sz="0" w:space="0" w:color="auto"/>
            <w:bottom w:val="none" w:sz="0" w:space="0" w:color="auto"/>
            <w:right w:val="none" w:sz="0" w:space="0" w:color="auto"/>
          </w:divBdr>
        </w:div>
        <w:div w:id="453136929">
          <w:marLeft w:val="0"/>
          <w:marRight w:val="0"/>
          <w:marTop w:val="0"/>
          <w:marBottom w:val="0"/>
          <w:divBdr>
            <w:top w:val="none" w:sz="0" w:space="0" w:color="auto"/>
            <w:left w:val="none" w:sz="0" w:space="0" w:color="auto"/>
            <w:bottom w:val="none" w:sz="0" w:space="0" w:color="auto"/>
            <w:right w:val="none" w:sz="0" w:space="0" w:color="auto"/>
          </w:divBdr>
        </w:div>
        <w:div w:id="987706435">
          <w:marLeft w:val="0"/>
          <w:marRight w:val="0"/>
          <w:marTop w:val="0"/>
          <w:marBottom w:val="0"/>
          <w:divBdr>
            <w:top w:val="none" w:sz="0" w:space="0" w:color="auto"/>
            <w:left w:val="none" w:sz="0" w:space="0" w:color="auto"/>
            <w:bottom w:val="none" w:sz="0" w:space="0" w:color="auto"/>
            <w:right w:val="none" w:sz="0" w:space="0" w:color="auto"/>
          </w:divBdr>
        </w:div>
        <w:div w:id="1126238034">
          <w:marLeft w:val="0"/>
          <w:marRight w:val="0"/>
          <w:marTop w:val="0"/>
          <w:marBottom w:val="0"/>
          <w:divBdr>
            <w:top w:val="none" w:sz="0" w:space="0" w:color="auto"/>
            <w:left w:val="none" w:sz="0" w:space="0" w:color="auto"/>
            <w:bottom w:val="none" w:sz="0" w:space="0" w:color="auto"/>
            <w:right w:val="none" w:sz="0" w:space="0" w:color="auto"/>
          </w:divBdr>
        </w:div>
        <w:div w:id="1320042326">
          <w:marLeft w:val="0"/>
          <w:marRight w:val="0"/>
          <w:marTop w:val="0"/>
          <w:marBottom w:val="0"/>
          <w:divBdr>
            <w:top w:val="none" w:sz="0" w:space="0" w:color="auto"/>
            <w:left w:val="none" w:sz="0" w:space="0" w:color="auto"/>
            <w:bottom w:val="none" w:sz="0" w:space="0" w:color="auto"/>
            <w:right w:val="none" w:sz="0" w:space="0" w:color="auto"/>
          </w:divBdr>
        </w:div>
        <w:div w:id="1663243476">
          <w:marLeft w:val="0"/>
          <w:marRight w:val="0"/>
          <w:marTop w:val="0"/>
          <w:marBottom w:val="0"/>
          <w:divBdr>
            <w:top w:val="none" w:sz="0" w:space="0" w:color="auto"/>
            <w:left w:val="none" w:sz="0" w:space="0" w:color="auto"/>
            <w:bottom w:val="none" w:sz="0" w:space="0" w:color="auto"/>
            <w:right w:val="none" w:sz="0" w:space="0" w:color="auto"/>
          </w:divBdr>
        </w:div>
        <w:div w:id="1817721245">
          <w:marLeft w:val="0"/>
          <w:marRight w:val="0"/>
          <w:marTop w:val="0"/>
          <w:marBottom w:val="0"/>
          <w:divBdr>
            <w:top w:val="none" w:sz="0" w:space="0" w:color="auto"/>
            <w:left w:val="none" w:sz="0" w:space="0" w:color="auto"/>
            <w:bottom w:val="none" w:sz="0" w:space="0" w:color="auto"/>
            <w:right w:val="none" w:sz="0" w:space="0" w:color="auto"/>
          </w:divBdr>
        </w:div>
        <w:div w:id="1976180535">
          <w:marLeft w:val="0"/>
          <w:marRight w:val="0"/>
          <w:marTop w:val="0"/>
          <w:marBottom w:val="0"/>
          <w:divBdr>
            <w:top w:val="none" w:sz="0" w:space="0" w:color="auto"/>
            <w:left w:val="none" w:sz="0" w:space="0" w:color="auto"/>
            <w:bottom w:val="none" w:sz="0" w:space="0" w:color="auto"/>
            <w:right w:val="none" w:sz="0" w:space="0" w:color="auto"/>
          </w:divBdr>
        </w:div>
        <w:div w:id="2029526086">
          <w:marLeft w:val="0"/>
          <w:marRight w:val="0"/>
          <w:marTop w:val="0"/>
          <w:marBottom w:val="0"/>
          <w:divBdr>
            <w:top w:val="none" w:sz="0" w:space="0" w:color="auto"/>
            <w:left w:val="none" w:sz="0" w:space="0" w:color="auto"/>
            <w:bottom w:val="none" w:sz="0" w:space="0" w:color="auto"/>
            <w:right w:val="none" w:sz="0" w:space="0" w:color="auto"/>
          </w:divBdr>
        </w:div>
      </w:divsChild>
    </w:div>
    <w:div w:id="1450053824">
      <w:bodyDiv w:val="1"/>
      <w:marLeft w:val="0"/>
      <w:marRight w:val="0"/>
      <w:marTop w:val="0"/>
      <w:marBottom w:val="0"/>
      <w:divBdr>
        <w:top w:val="none" w:sz="0" w:space="0" w:color="auto"/>
        <w:left w:val="none" w:sz="0" w:space="0" w:color="auto"/>
        <w:bottom w:val="none" w:sz="0" w:space="0" w:color="auto"/>
        <w:right w:val="none" w:sz="0" w:space="0" w:color="auto"/>
      </w:divBdr>
    </w:div>
    <w:div w:id="1523546807">
      <w:bodyDiv w:val="1"/>
      <w:marLeft w:val="0"/>
      <w:marRight w:val="0"/>
      <w:marTop w:val="0"/>
      <w:marBottom w:val="0"/>
      <w:divBdr>
        <w:top w:val="none" w:sz="0" w:space="0" w:color="auto"/>
        <w:left w:val="none" w:sz="0" w:space="0" w:color="auto"/>
        <w:bottom w:val="none" w:sz="0" w:space="0" w:color="auto"/>
        <w:right w:val="none" w:sz="0" w:space="0" w:color="auto"/>
      </w:divBdr>
    </w:div>
    <w:div w:id="1626691223">
      <w:bodyDiv w:val="1"/>
      <w:marLeft w:val="0"/>
      <w:marRight w:val="0"/>
      <w:marTop w:val="0"/>
      <w:marBottom w:val="0"/>
      <w:divBdr>
        <w:top w:val="none" w:sz="0" w:space="0" w:color="auto"/>
        <w:left w:val="none" w:sz="0" w:space="0" w:color="auto"/>
        <w:bottom w:val="none" w:sz="0" w:space="0" w:color="auto"/>
        <w:right w:val="none" w:sz="0" w:space="0" w:color="auto"/>
      </w:divBdr>
      <w:divsChild>
        <w:div w:id="1268586163">
          <w:marLeft w:val="0"/>
          <w:marRight w:val="0"/>
          <w:marTop w:val="0"/>
          <w:marBottom w:val="0"/>
          <w:divBdr>
            <w:top w:val="none" w:sz="0" w:space="0" w:color="auto"/>
            <w:left w:val="none" w:sz="0" w:space="0" w:color="auto"/>
            <w:bottom w:val="none" w:sz="0" w:space="0" w:color="auto"/>
            <w:right w:val="none" w:sz="0" w:space="0" w:color="auto"/>
          </w:divBdr>
          <w:divsChild>
            <w:div w:id="258296131">
              <w:marLeft w:val="0"/>
              <w:marRight w:val="0"/>
              <w:marTop w:val="0"/>
              <w:marBottom w:val="0"/>
              <w:divBdr>
                <w:top w:val="none" w:sz="0" w:space="0" w:color="auto"/>
                <w:left w:val="none" w:sz="0" w:space="0" w:color="auto"/>
                <w:bottom w:val="none" w:sz="0" w:space="0" w:color="auto"/>
                <w:right w:val="none" w:sz="0" w:space="0" w:color="auto"/>
              </w:divBdr>
            </w:div>
            <w:div w:id="266936591">
              <w:marLeft w:val="0"/>
              <w:marRight w:val="0"/>
              <w:marTop w:val="0"/>
              <w:marBottom w:val="0"/>
              <w:divBdr>
                <w:top w:val="none" w:sz="0" w:space="0" w:color="auto"/>
                <w:left w:val="none" w:sz="0" w:space="0" w:color="auto"/>
                <w:bottom w:val="none" w:sz="0" w:space="0" w:color="auto"/>
                <w:right w:val="none" w:sz="0" w:space="0" w:color="auto"/>
              </w:divBdr>
            </w:div>
            <w:div w:id="272978616">
              <w:marLeft w:val="0"/>
              <w:marRight w:val="0"/>
              <w:marTop w:val="0"/>
              <w:marBottom w:val="0"/>
              <w:divBdr>
                <w:top w:val="none" w:sz="0" w:space="0" w:color="auto"/>
                <w:left w:val="none" w:sz="0" w:space="0" w:color="auto"/>
                <w:bottom w:val="none" w:sz="0" w:space="0" w:color="auto"/>
                <w:right w:val="none" w:sz="0" w:space="0" w:color="auto"/>
              </w:divBdr>
            </w:div>
            <w:div w:id="493495102">
              <w:marLeft w:val="0"/>
              <w:marRight w:val="0"/>
              <w:marTop w:val="0"/>
              <w:marBottom w:val="0"/>
              <w:divBdr>
                <w:top w:val="none" w:sz="0" w:space="0" w:color="auto"/>
                <w:left w:val="none" w:sz="0" w:space="0" w:color="auto"/>
                <w:bottom w:val="none" w:sz="0" w:space="0" w:color="auto"/>
                <w:right w:val="none" w:sz="0" w:space="0" w:color="auto"/>
              </w:divBdr>
            </w:div>
            <w:div w:id="620066050">
              <w:marLeft w:val="0"/>
              <w:marRight w:val="0"/>
              <w:marTop w:val="0"/>
              <w:marBottom w:val="0"/>
              <w:divBdr>
                <w:top w:val="none" w:sz="0" w:space="0" w:color="auto"/>
                <w:left w:val="none" w:sz="0" w:space="0" w:color="auto"/>
                <w:bottom w:val="none" w:sz="0" w:space="0" w:color="auto"/>
                <w:right w:val="none" w:sz="0" w:space="0" w:color="auto"/>
              </w:divBdr>
            </w:div>
            <w:div w:id="747582297">
              <w:marLeft w:val="0"/>
              <w:marRight w:val="0"/>
              <w:marTop w:val="0"/>
              <w:marBottom w:val="0"/>
              <w:divBdr>
                <w:top w:val="none" w:sz="0" w:space="0" w:color="auto"/>
                <w:left w:val="none" w:sz="0" w:space="0" w:color="auto"/>
                <w:bottom w:val="none" w:sz="0" w:space="0" w:color="auto"/>
                <w:right w:val="none" w:sz="0" w:space="0" w:color="auto"/>
              </w:divBdr>
            </w:div>
            <w:div w:id="873421443">
              <w:marLeft w:val="0"/>
              <w:marRight w:val="0"/>
              <w:marTop w:val="0"/>
              <w:marBottom w:val="0"/>
              <w:divBdr>
                <w:top w:val="none" w:sz="0" w:space="0" w:color="auto"/>
                <w:left w:val="none" w:sz="0" w:space="0" w:color="auto"/>
                <w:bottom w:val="none" w:sz="0" w:space="0" w:color="auto"/>
                <w:right w:val="none" w:sz="0" w:space="0" w:color="auto"/>
              </w:divBdr>
            </w:div>
            <w:div w:id="944339456">
              <w:marLeft w:val="0"/>
              <w:marRight w:val="0"/>
              <w:marTop w:val="0"/>
              <w:marBottom w:val="0"/>
              <w:divBdr>
                <w:top w:val="none" w:sz="0" w:space="0" w:color="auto"/>
                <w:left w:val="none" w:sz="0" w:space="0" w:color="auto"/>
                <w:bottom w:val="none" w:sz="0" w:space="0" w:color="auto"/>
                <w:right w:val="none" w:sz="0" w:space="0" w:color="auto"/>
              </w:divBdr>
            </w:div>
            <w:div w:id="954945627">
              <w:marLeft w:val="0"/>
              <w:marRight w:val="0"/>
              <w:marTop w:val="0"/>
              <w:marBottom w:val="0"/>
              <w:divBdr>
                <w:top w:val="none" w:sz="0" w:space="0" w:color="auto"/>
                <w:left w:val="none" w:sz="0" w:space="0" w:color="auto"/>
                <w:bottom w:val="none" w:sz="0" w:space="0" w:color="auto"/>
                <w:right w:val="none" w:sz="0" w:space="0" w:color="auto"/>
              </w:divBdr>
            </w:div>
            <w:div w:id="1008485648">
              <w:marLeft w:val="0"/>
              <w:marRight w:val="0"/>
              <w:marTop w:val="0"/>
              <w:marBottom w:val="0"/>
              <w:divBdr>
                <w:top w:val="none" w:sz="0" w:space="0" w:color="auto"/>
                <w:left w:val="none" w:sz="0" w:space="0" w:color="auto"/>
                <w:bottom w:val="none" w:sz="0" w:space="0" w:color="auto"/>
                <w:right w:val="none" w:sz="0" w:space="0" w:color="auto"/>
              </w:divBdr>
            </w:div>
            <w:div w:id="1291326864">
              <w:marLeft w:val="0"/>
              <w:marRight w:val="0"/>
              <w:marTop w:val="0"/>
              <w:marBottom w:val="0"/>
              <w:divBdr>
                <w:top w:val="none" w:sz="0" w:space="0" w:color="auto"/>
                <w:left w:val="none" w:sz="0" w:space="0" w:color="auto"/>
                <w:bottom w:val="none" w:sz="0" w:space="0" w:color="auto"/>
                <w:right w:val="none" w:sz="0" w:space="0" w:color="auto"/>
              </w:divBdr>
            </w:div>
            <w:div w:id="1469670113">
              <w:marLeft w:val="0"/>
              <w:marRight w:val="0"/>
              <w:marTop w:val="0"/>
              <w:marBottom w:val="0"/>
              <w:divBdr>
                <w:top w:val="none" w:sz="0" w:space="0" w:color="auto"/>
                <w:left w:val="none" w:sz="0" w:space="0" w:color="auto"/>
                <w:bottom w:val="none" w:sz="0" w:space="0" w:color="auto"/>
                <w:right w:val="none" w:sz="0" w:space="0" w:color="auto"/>
              </w:divBdr>
            </w:div>
            <w:div w:id="1622880014">
              <w:marLeft w:val="0"/>
              <w:marRight w:val="0"/>
              <w:marTop w:val="0"/>
              <w:marBottom w:val="0"/>
              <w:divBdr>
                <w:top w:val="none" w:sz="0" w:space="0" w:color="auto"/>
                <w:left w:val="none" w:sz="0" w:space="0" w:color="auto"/>
                <w:bottom w:val="none" w:sz="0" w:space="0" w:color="auto"/>
                <w:right w:val="none" w:sz="0" w:space="0" w:color="auto"/>
              </w:divBdr>
            </w:div>
            <w:div w:id="1635483479">
              <w:marLeft w:val="0"/>
              <w:marRight w:val="0"/>
              <w:marTop w:val="0"/>
              <w:marBottom w:val="0"/>
              <w:divBdr>
                <w:top w:val="none" w:sz="0" w:space="0" w:color="auto"/>
                <w:left w:val="none" w:sz="0" w:space="0" w:color="auto"/>
                <w:bottom w:val="none" w:sz="0" w:space="0" w:color="auto"/>
                <w:right w:val="none" w:sz="0" w:space="0" w:color="auto"/>
              </w:divBdr>
            </w:div>
            <w:div w:id="1683626042">
              <w:marLeft w:val="0"/>
              <w:marRight w:val="0"/>
              <w:marTop w:val="0"/>
              <w:marBottom w:val="0"/>
              <w:divBdr>
                <w:top w:val="none" w:sz="0" w:space="0" w:color="auto"/>
                <w:left w:val="none" w:sz="0" w:space="0" w:color="auto"/>
                <w:bottom w:val="none" w:sz="0" w:space="0" w:color="auto"/>
                <w:right w:val="none" w:sz="0" w:space="0" w:color="auto"/>
              </w:divBdr>
            </w:div>
            <w:div w:id="1751003860">
              <w:marLeft w:val="0"/>
              <w:marRight w:val="0"/>
              <w:marTop w:val="0"/>
              <w:marBottom w:val="0"/>
              <w:divBdr>
                <w:top w:val="none" w:sz="0" w:space="0" w:color="auto"/>
                <w:left w:val="none" w:sz="0" w:space="0" w:color="auto"/>
                <w:bottom w:val="none" w:sz="0" w:space="0" w:color="auto"/>
                <w:right w:val="none" w:sz="0" w:space="0" w:color="auto"/>
              </w:divBdr>
            </w:div>
            <w:div w:id="1752581691">
              <w:marLeft w:val="0"/>
              <w:marRight w:val="0"/>
              <w:marTop w:val="0"/>
              <w:marBottom w:val="0"/>
              <w:divBdr>
                <w:top w:val="none" w:sz="0" w:space="0" w:color="auto"/>
                <w:left w:val="none" w:sz="0" w:space="0" w:color="auto"/>
                <w:bottom w:val="none" w:sz="0" w:space="0" w:color="auto"/>
                <w:right w:val="none" w:sz="0" w:space="0" w:color="auto"/>
              </w:divBdr>
            </w:div>
            <w:div w:id="1820269082">
              <w:marLeft w:val="0"/>
              <w:marRight w:val="0"/>
              <w:marTop w:val="0"/>
              <w:marBottom w:val="0"/>
              <w:divBdr>
                <w:top w:val="none" w:sz="0" w:space="0" w:color="auto"/>
                <w:left w:val="none" w:sz="0" w:space="0" w:color="auto"/>
                <w:bottom w:val="none" w:sz="0" w:space="0" w:color="auto"/>
                <w:right w:val="none" w:sz="0" w:space="0" w:color="auto"/>
              </w:divBdr>
            </w:div>
            <w:div w:id="1842693676">
              <w:marLeft w:val="0"/>
              <w:marRight w:val="0"/>
              <w:marTop w:val="0"/>
              <w:marBottom w:val="0"/>
              <w:divBdr>
                <w:top w:val="none" w:sz="0" w:space="0" w:color="auto"/>
                <w:left w:val="none" w:sz="0" w:space="0" w:color="auto"/>
                <w:bottom w:val="none" w:sz="0" w:space="0" w:color="auto"/>
                <w:right w:val="none" w:sz="0" w:space="0" w:color="auto"/>
              </w:divBdr>
            </w:div>
            <w:div w:id="187531426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26204947">
              <w:marLeft w:val="0"/>
              <w:marRight w:val="0"/>
              <w:marTop w:val="0"/>
              <w:marBottom w:val="0"/>
              <w:divBdr>
                <w:top w:val="none" w:sz="0" w:space="0" w:color="auto"/>
                <w:left w:val="none" w:sz="0" w:space="0" w:color="auto"/>
                <w:bottom w:val="none" w:sz="0" w:space="0" w:color="auto"/>
                <w:right w:val="none" w:sz="0" w:space="0" w:color="auto"/>
              </w:divBdr>
            </w:div>
            <w:div w:id="2056537676">
              <w:marLeft w:val="0"/>
              <w:marRight w:val="0"/>
              <w:marTop w:val="0"/>
              <w:marBottom w:val="0"/>
              <w:divBdr>
                <w:top w:val="none" w:sz="0" w:space="0" w:color="auto"/>
                <w:left w:val="none" w:sz="0" w:space="0" w:color="auto"/>
                <w:bottom w:val="none" w:sz="0" w:space="0" w:color="auto"/>
                <w:right w:val="none" w:sz="0" w:space="0" w:color="auto"/>
              </w:divBdr>
            </w:div>
            <w:div w:id="2105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528">
      <w:bodyDiv w:val="1"/>
      <w:marLeft w:val="0"/>
      <w:marRight w:val="0"/>
      <w:marTop w:val="0"/>
      <w:marBottom w:val="0"/>
      <w:divBdr>
        <w:top w:val="none" w:sz="0" w:space="0" w:color="auto"/>
        <w:left w:val="none" w:sz="0" w:space="0" w:color="auto"/>
        <w:bottom w:val="none" w:sz="0" w:space="0" w:color="auto"/>
        <w:right w:val="none" w:sz="0" w:space="0" w:color="auto"/>
      </w:divBdr>
    </w:div>
    <w:div w:id="1789204824">
      <w:bodyDiv w:val="1"/>
      <w:marLeft w:val="0"/>
      <w:marRight w:val="0"/>
      <w:marTop w:val="0"/>
      <w:marBottom w:val="0"/>
      <w:divBdr>
        <w:top w:val="none" w:sz="0" w:space="0" w:color="auto"/>
        <w:left w:val="none" w:sz="0" w:space="0" w:color="auto"/>
        <w:bottom w:val="none" w:sz="0" w:space="0" w:color="auto"/>
        <w:right w:val="none" w:sz="0" w:space="0" w:color="auto"/>
      </w:divBdr>
      <w:divsChild>
        <w:div w:id="1455320091">
          <w:marLeft w:val="0"/>
          <w:marRight w:val="0"/>
          <w:marTop w:val="0"/>
          <w:marBottom w:val="0"/>
          <w:divBdr>
            <w:top w:val="none" w:sz="0" w:space="0" w:color="auto"/>
            <w:left w:val="none" w:sz="0" w:space="0" w:color="auto"/>
            <w:bottom w:val="none" w:sz="0" w:space="0" w:color="auto"/>
            <w:right w:val="none" w:sz="0" w:space="0" w:color="auto"/>
          </w:divBdr>
        </w:div>
      </w:divsChild>
    </w:div>
    <w:div w:id="1832987974">
      <w:bodyDiv w:val="1"/>
      <w:marLeft w:val="0"/>
      <w:marRight w:val="0"/>
      <w:marTop w:val="0"/>
      <w:marBottom w:val="0"/>
      <w:divBdr>
        <w:top w:val="none" w:sz="0" w:space="0" w:color="auto"/>
        <w:left w:val="none" w:sz="0" w:space="0" w:color="auto"/>
        <w:bottom w:val="none" w:sz="0" w:space="0" w:color="auto"/>
        <w:right w:val="none" w:sz="0" w:space="0" w:color="auto"/>
      </w:divBdr>
    </w:div>
    <w:div w:id="1859078365">
      <w:bodyDiv w:val="1"/>
      <w:marLeft w:val="0"/>
      <w:marRight w:val="0"/>
      <w:marTop w:val="0"/>
      <w:marBottom w:val="0"/>
      <w:divBdr>
        <w:top w:val="none" w:sz="0" w:space="0" w:color="auto"/>
        <w:left w:val="none" w:sz="0" w:space="0" w:color="auto"/>
        <w:bottom w:val="none" w:sz="0" w:space="0" w:color="auto"/>
        <w:right w:val="none" w:sz="0" w:space="0" w:color="auto"/>
      </w:divBdr>
    </w:div>
    <w:div w:id="1916550881">
      <w:bodyDiv w:val="1"/>
      <w:marLeft w:val="0"/>
      <w:marRight w:val="0"/>
      <w:marTop w:val="0"/>
      <w:marBottom w:val="0"/>
      <w:divBdr>
        <w:top w:val="none" w:sz="0" w:space="0" w:color="auto"/>
        <w:left w:val="none" w:sz="0" w:space="0" w:color="auto"/>
        <w:bottom w:val="none" w:sz="0" w:space="0" w:color="auto"/>
        <w:right w:val="none" w:sz="0" w:space="0" w:color="auto"/>
      </w:divBdr>
    </w:div>
    <w:div w:id="2066027142">
      <w:bodyDiv w:val="1"/>
      <w:marLeft w:val="0"/>
      <w:marRight w:val="0"/>
      <w:marTop w:val="0"/>
      <w:marBottom w:val="0"/>
      <w:divBdr>
        <w:top w:val="none" w:sz="0" w:space="0" w:color="auto"/>
        <w:left w:val="none" w:sz="0" w:space="0" w:color="auto"/>
        <w:bottom w:val="none" w:sz="0" w:space="0" w:color="auto"/>
        <w:right w:val="none" w:sz="0" w:space="0" w:color="auto"/>
      </w:divBdr>
      <w:divsChild>
        <w:div w:id="1951008455">
          <w:marLeft w:val="0"/>
          <w:marRight w:val="0"/>
          <w:marTop w:val="0"/>
          <w:marBottom w:val="0"/>
          <w:divBdr>
            <w:top w:val="none" w:sz="0" w:space="0" w:color="auto"/>
            <w:left w:val="none" w:sz="0" w:space="0" w:color="auto"/>
            <w:bottom w:val="none" w:sz="0" w:space="0" w:color="auto"/>
            <w:right w:val="none" w:sz="0" w:space="0" w:color="auto"/>
          </w:divBdr>
          <w:divsChild>
            <w:div w:id="665981672">
              <w:marLeft w:val="0"/>
              <w:marRight w:val="0"/>
              <w:marTop w:val="0"/>
              <w:marBottom w:val="0"/>
              <w:divBdr>
                <w:top w:val="none" w:sz="0" w:space="0" w:color="auto"/>
                <w:left w:val="none" w:sz="0" w:space="0" w:color="auto"/>
                <w:bottom w:val="none" w:sz="0" w:space="0" w:color="auto"/>
                <w:right w:val="none" w:sz="0" w:space="0" w:color="auto"/>
              </w:divBdr>
            </w:div>
            <w:div w:id="1169756476">
              <w:marLeft w:val="0"/>
              <w:marRight w:val="0"/>
              <w:marTop w:val="0"/>
              <w:marBottom w:val="0"/>
              <w:divBdr>
                <w:top w:val="none" w:sz="0" w:space="0" w:color="auto"/>
                <w:left w:val="none" w:sz="0" w:space="0" w:color="auto"/>
                <w:bottom w:val="none" w:sz="0" w:space="0" w:color="auto"/>
                <w:right w:val="none" w:sz="0" w:space="0" w:color="auto"/>
              </w:divBdr>
            </w:div>
            <w:div w:id="13632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219">
      <w:bodyDiv w:val="1"/>
      <w:marLeft w:val="0"/>
      <w:marRight w:val="0"/>
      <w:marTop w:val="0"/>
      <w:marBottom w:val="0"/>
      <w:divBdr>
        <w:top w:val="none" w:sz="0" w:space="0" w:color="auto"/>
        <w:left w:val="none" w:sz="0" w:space="0" w:color="auto"/>
        <w:bottom w:val="none" w:sz="0" w:space="0" w:color="auto"/>
        <w:right w:val="none" w:sz="0" w:space="0" w:color="auto"/>
      </w:divBdr>
      <w:divsChild>
        <w:div w:id="626740943">
          <w:marLeft w:val="0"/>
          <w:marRight w:val="0"/>
          <w:marTop w:val="0"/>
          <w:marBottom w:val="0"/>
          <w:divBdr>
            <w:top w:val="none" w:sz="0" w:space="0" w:color="auto"/>
            <w:left w:val="none" w:sz="0" w:space="0" w:color="auto"/>
            <w:bottom w:val="none" w:sz="0" w:space="0" w:color="auto"/>
            <w:right w:val="none" w:sz="0" w:space="0" w:color="auto"/>
          </w:divBdr>
          <w:divsChild>
            <w:div w:id="424306880">
              <w:marLeft w:val="0"/>
              <w:marRight w:val="0"/>
              <w:marTop w:val="0"/>
              <w:marBottom w:val="0"/>
              <w:divBdr>
                <w:top w:val="none" w:sz="0" w:space="0" w:color="auto"/>
                <w:left w:val="none" w:sz="0" w:space="0" w:color="auto"/>
                <w:bottom w:val="none" w:sz="0" w:space="0" w:color="auto"/>
                <w:right w:val="none" w:sz="0" w:space="0" w:color="auto"/>
              </w:divBdr>
            </w:div>
          </w:divsChild>
        </w:div>
        <w:div w:id="2049603266">
          <w:marLeft w:val="0"/>
          <w:marRight w:val="0"/>
          <w:marTop w:val="0"/>
          <w:marBottom w:val="0"/>
          <w:divBdr>
            <w:top w:val="none" w:sz="0" w:space="0" w:color="auto"/>
            <w:left w:val="none" w:sz="0" w:space="0" w:color="auto"/>
            <w:bottom w:val="none" w:sz="0" w:space="0" w:color="auto"/>
            <w:right w:val="none" w:sz="0" w:space="0" w:color="auto"/>
          </w:divBdr>
          <w:divsChild>
            <w:div w:id="2500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 Smithies</cp:lastModifiedBy>
  <cp:revision>51</cp:revision>
  <cp:lastPrinted>2019-05-08T15:17:00Z</cp:lastPrinted>
  <dcterms:created xsi:type="dcterms:W3CDTF">2020-04-23T07:36:00Z</dcterms:created>
  <dcterms:modified xsi:type="dcterms:W3CDTF">2021-05-10T08:24:00Z</dcterms:modified>
</cp:coreProperties>
</file>